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694" w:rsidRPr="00C52694" w:rsidRDefault="008F391D" w:rsidP="00C52694">
      <w:pPr>
        <w:rPr>
          <w:rFonts w:ascii="Helvetica" w:hAnsi="Helvetica"/>
          <w:szCs w:val="22"/>
        </w:rPr>
      </w:pPr>
      <w:r>
        <w:rPr>
          <w:rFonts w:ascii="Helvetica" w:hAnsi="Helvetica"/>
          <w:noProof/>
          <w:szCs w:val="22"/>
        </w:rPr>
        <w:drawing>
          <wp:anchor distT="0" distB="0" distL="114300" distR="114300" simplePos="0" relativeHeight="251658240" behindDoc="0" locked="0" layoutInCell="1" allowOverlap="1">
            <wp:simplePos x="0" y="0"/>
            <wp:positionH relativeFrom="column">
              <wp:posOffset>-914400</wp:posOffset>
            </wp:positionH>
            <wp:positionV relativeFrom="paragraph">
              <wp:posOffset>-1714500</wp:posOffset>
            </wp:positionV>
            <wp:extent cx="7760335" cy="1543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_Letterhead_GUIDE SPEC_HEAD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0335" cy="1543050"/>
                    </a:xfrm>
                    <a:prstGeom prst="rect">
                      <a:avLst/>
                    </a:prstGeom>
                  </pic:spPr>
                </pic:pic>
              </a:graphicData>
            </a:graphic>
            <wp14:sizeRelH relativeFrom="page">
              <wp14:pctWidth>0</wp14:pctWidth>
            </wp14:sizeRelH>
            <wp14:sizeRelV relativeFrom="page">
              <wp14:pctHeight>0</wp14:pctHeight>
            </wp14:sizeRelV>
          </wp:anchor>
        </w:drawing>
      </w:r>
    </w:p>
    <w:p w:rsidR="00C52694" w:rsidRPr="008F391D" w:rsidRDefault="00C52694" w:rsidP="00C52694">
      <w:pPr>
        <w:rPr>
          <w:rFonts w:ascii="Helvetica" w:hAnsi="Helvetica"/>
          <w:b/>
          <w:sz w:val="32"/>
          <w:szCs w:val="22"/>
        </w:rPr>
      </w:pPr>
      <w:r w:rsidRPr="008F391D">
        <w:rPr>
          <w:rFonts w:ascii="Helvetica" w:hAnsi="Helvetica"/>
          <w:b/>
          <w:sz w:val="32"/>
          <w:szCs w:val="22"/>
        </w:rPr>
        <w:t xml:space="preserve">PSI </w:t>
      </w:r>
      <w:r w:rsidR="0004024C">
        <w:rPr>
          <w:rFonts w:ascii="Helvetica" w:hAnsi="Helvetica"/>
          <w:b/>
          <w:sz w:val="32"/>
          <w:szCs w:val="22"/>
        </w:rPr>
        <w:t>Steel Fiber C6560</w:t>
      </w:r>
      <w:r w:rsidRPr="008F391D">
        <w:rPr>
          <w:rFonts w:ascii="Helvetica" w:hAnsi="Helvetica"/>
          <w:b/>
          <w:sz w:val="32"/>
          <w:szCs w:val="22"/>
        </w:rPr>
        <w:t xml:space="preserve"> </w:t>
      </w:r>
    </w:p>
    <w:p w:rsidR="00073374" w:rsidRDefault="00073374" w:rsidP="00C52694">
      <w:pPr>
        <w:rPr>
          <w:rFonts w:ascii="Helvetica" w:hAnsi="Helvetica"/>
          <w:b/>
          <w:szCs w:val="22"/>
        </w:rPr>
      </w:pPr>
    </w:p>
    <w:p w:rsidR="00C52694" w:rsidRPr="00073374" w:rsidRDefault="00073374" w:rsidP="00C52694">
      <w:pPr>
        <w:rPr>
          <w:rFonts w:ascii="Helvetica" w:hAnsi="Helvetica"/>
          <w:szCs w:val="22"/>
        </w:rPr>
      </w:pPr>
      <w:r w:rsidRPr="00073374">
        <w:rPr>
          <w:rFonts w:ascii="Helvetica" w:hAnsi="Helvetica"/>
          <w:szCs w:val="22"/>
        </w:rPr>
        <w:t>Steel macro fiber for slabs-on-grade, toppings, composite metal deck, and shotcrete</w:t>
      </w:r>
    </w:p>
    <w:p w:rsidR="00C52694" w:rsidRPr="008F391D" w:rsidRDefault="00C52694" w:rsidP="00C52694">
      <w:pPr>
        <w:ind w:left="360" w:right="-180"/>
        <w:rPr>
          <w:rFonts w:ascii="Helvetica" w:hAnsi="Helvetica"/>
          <w:sz w:val="20"/>
          <w:szCs w:val="22"/>
        </w:rPr>
      </w:pPr>
    </w:p>
    <w:p w:rsidR="00C52694" w:rsidRPr="008F391D" w:rsidRDefault="00C52694" w:rsidP="00C52694">
      <w:pPr>
        <w:tabs>
          <w:tab w:val="left" w:pos="0"/>
        </w:tabs>
        <w:ind w:right="-180"/>
        <w:rPr>
          <w:rFonts w:ascii="Helvetica" w:hAnsi="Helvetica"/>
          <w:b/>
          <w:i/>
          <w:color w:val="0070C0"/>
          <w:sz w:val="20"/>
          <w:szCs w:val="22"/>
        </w:rPr>
      </w:pPr>
      <w:r w:rsidRPr="008F391D">
        <w:rPr>
          <w:rFonts w:ascii="Helvetica" w:hAnsi="Helvetica"/>
          <w:b/>
          <w:i/>
          <w:color w:val="0070C0"/>
          <w:sz w:val="20"/>
          <w:szCs w:val="22"/>
        </w:rPr>
        <w:t>{Note to Specifier: The paragraphs below are meant to be incorporated into Parts 1, 2, and 3 of a standard CSI 3 Part Format specification (normally 03 30 00), the General Structural Notes, or directly onto the plans. They must be carefully reviewed and edited by a qualified design professional to meet the requirements of the project and governing building codes. Coordinate with other specification sections and drawings.}</w:t>
      </w:r>
    </w:p>
    <w:p w:rsidR="00C52694" w:rsidRPr="008F391D" w:rsidRDefault="00C52694" w:rsidP="00C52694">
      <w:pPr>
        <w:ind w:left="360" w:right="-180"/>
        <w:rPr>
          <w:rFonts w:ascii="Helvetica" w:hAnsi="Helvetica"/>
          <w:b/>
          <w:sz w:val="20"/>
          <w:szCs w:val="22"/>
        </w:rPr>
      </w:pPr>
    </w:p>
    <w:p w:rsidR="00C52694" w:rsidRPr="008F391D" w:rsidRDefault="00C52694" w:rsidP="00C52694">
      <w:pPr>
        <w:rPr>
          <w:rFonts w:ascii="Helvetica" w:hAnsi="Helvetica"/>
          <w:sz w:val="20"/>
          <w:szCs w:val="22"/>
        </w:rPr>
      </w:pPr>
      <w:r w:rsidRPr="008F391D">
        <w:rPr>
          <w:rFonts w:ascii="Helvetica" w:hAnsi="Helvetica"/>
          <w:sz w:val="20"/>
          <w:szCs w:val="22"/>
        </w:rPr>
        <w:t>PART 1:</w:t>
      </w:r>
      <w:r w:rsidRPr="008F391D">
        <w:rPr>
          <w:rFonts w:ascii="Helvetica" w:hAnsi="Helvetica"/>
          <w:sz w:val="20"/>
          <w:szCs w:val="22"/>
        </w:rPr>
        <w:tab/>
        <w:t>GENERAL</w:t>
      </w:r>
    </w:p>
    <w:p w:rsidR="00C52694" w:rsidRPr="008F391D" w:rsidRDefault="00C52694" w:rsidP="00C52694">
      <w:pPr>
        <w:rPr>
          <w:rFonts w:ascii="Helvetica" w:hAnsi="Helvetica"/>
          <w:sz w:val="20"/>
          <w:szCs w:val="22"/>
        </w:rPr>
      </w:pPr>
    </w:p>
    <w:p w:rsidR="00C52694" w:rsidRPr="008F391D" w:rsidRDefault="00C52694" w:rsidP="00C52694">
      <w:pPr>
        <w:pStyle w:val="Level3"/>
        <w:widowControl/>
        <w:numPr>
          <w:ilvl w:val="2"/>
          <w:numId w:val="0"/>
        </w:numPr>
        <w:tabs>
          <w:tab w:val="num" w:pos="0"/>
        </w:tabs>
        <w:rPr>
          <w:rFonts w:ascii="Helvetica" w:hAnsi="Helvetica"/>
          <w:sz w:val="20"/>
          <w:szCs w:val="22"/>
        </w:rPr>
      </w:pPr>
      <w:r w:rsidRPr="008F391D">
        <w:rPr>
          <w:rFonts w:ascii="Helvetica" w:hAnsi="Helvetica"/>
          <w:sz w:val="20"/>
          <w:szCs w:val="22"/>
        </w:rPr>
        <w:t>1._</w:t>
      </w:r>
      <w:r w:rsidRPr="008F391D">
        <w:rPr>
          <w:rFonts w:ascii="Helvetica" w:hAnsi="Helvetica"/>
          <w:sz w:val="20"/>
          <w:szCs w:val="22"/>
        </w:rPr>
        <w:tab/>
        <w:t>PRE-CONCRETE MEETING</w:t>
      </w:r>
    </w:p>
    <w:p w:rsidR="00C52694" w:rsidRPr="008F391D" w:rsidRDefault="00C52694" w:rsidP="00C52694">
      <w:pPr>
        <w:rPr>
          <w:rFonts w:ascii="Helvetica" w:hAnsi="Helvetica"/>
          <w:sz w:val="20"/>
          <w:szCs w:val="22"/>
        </w:rPr>
      </w:pPr>
    </w:p>
    <w:p w:rsidR="00C52694" w:rsidRPr="008F391D" w:rsidRDefault="00C52694" w:rsidP="00C52694">
      <w:pPr>
        <w:pStyle w:val="Level3"/>
        <w:widowControl/>
        <w:numPr>
          <w:ilvl w:val="0"/>
          <w:numId w:val="6"/>
        </w:numPr>
        <w:ind w:left="1440" w:hanging="720"/>
        <w:rPr>
          <w:rFonts w:ascii="Helvetica" w:hAnsi="Helvetica"/>
          <w:sz w:val="20"/>
          <w:szCs w:val="22"/>
        </w:rPr>
      </w:pPr>
      <w:r w:rsidRPr="008F391D">
        <w:rPr>
          <w:rFonts w:ascii="Helvetica" w:hAnsi="Helvetica"/>
          <w:sz w:val="20"/>
          <w:szCs w:val="22"/>
        </w:rPr>
        <w:t xml:space="preserve">Prior to the start of the concreting the General Contractor shall conduct a meeting to review the required methods and procedures to achieve the required concrete placement. The General Contractor shall send a meeting agenda to all attendees 20 days prior to the scheduled date of the meeting. </w:t>
      </w:r>
    </w:p>
    <w:p w:rsidR="00C52694" w:rsidRPr="008F391D" w:rsidRDefault="00C52694" w:rsidP="00C52694">
      <w:pPr>
        <w:pStyle w:val="Level3"/>
        <w:widowControl/>
        <w:ind w:left="1440" w:hanging="720"/>
        <w:rPr>
          <w:rFonts w:ascii="Helvetica" w:hAnsi="Helvetica"/>
          <w:sz w:val="20"/>
          <w:szCs w:val="22"/>
        </w:rPr>
      </w:pPr>
    </w:p>
    <w:p w:rsidR="00C52694" w:rsidRPr="008F391D" w:rsidRDefault="00C52694" w:rsidP="00C52694">
      <w:pPr>
        <w:pStyle w:val="Level3"/>
        <w:widowControl/>
        <w:numPr>
          <w:ilvl w:val="0"/>
          <w:numId w:val="6"/>
        </w:numPr>
        <w:tabs>
          <w:tab w:val="num" w:pos="180"/>
        </w:tabs>
        <w:ind w:left="1440" w:hanging="720"/>
        <w:rPr>
          <w:rFonts w:ascii="Helvetica" w:hAnsi="Helvetica"/>
          <w:sz w:val="20"/>
          <w:szCs w:val="22"/>
        </w:rPr>
      </w:pPr>
      <w:r w:rsidRPr="008F391D">
        <w:rPr>
          <w:rFonts w:ascii="Helvetica" w:hAnsi="Helvetica"/>
          <w:sz w:val="20"/>
          <w:szCs w:val="22"/>
        </w:rPr>
        <w:t xml:space="preserve">The contractor shall require responsible representatives of every party concerned with the concreting work to attend the meeting, including but not limited to the following: Contractor’s Superintendent, Ready-Mix Company, Concrete Contractor, Testing Lab, Fiber Manufacturer, and Owner’s Representative. </w:t>
      </w:r>
    </w:p>
    <w:p w:rsidR="00C52694" w:rsidRPr="008F391D" w:rsidRDefault="00C52694" w:rsidP="00C52694">
      <w:pPr>
        <w:pStyle w:val="ListParagraph"/>
        <w:ind w:left="1440" w:hanging="720"/>
        <w:rPr>
          <w:rFonts w:ascii="Helvetica" w:hAnsi="Helvetica"/>
          <w:sz w:val="20"/>
          <w:szCs w:val="22"/>
        </w:rPr>
      </w:pPr>
    </w:p>
    <w:p w:rsidR="00C52694" w:rsidRPr="008F391D" w:rsidRDefault="00C52694" w:rsidP="00C52694">
      <w:pPr>
        <w:pStyle w:val="Level3"/>
        <w:widowControl/>
        <w:numPr>
          <w:ilvl w:val="0"/>
          <w:numId w:val="6"/>
        </w:numPr>
        <w:tabs>
          <w:tab w:val="num" w:pos="180"/>
        </w:tabs>
        <w:ind w:left="1440" w:hanging="720"/>
        <w:rPr>
          <w:rFonts w:ascii="Helvetica" w:hAnsi="Helvetica"/>
          <w:sz w:val="20"/>
          <w:szCs w:val="22"/>
        </w:rPr>
      </w:pPr>
      <w:r w:rsidRPr="008F391D">
        <w:rPr>
          <w:rFonts w:ascii="Helvetica" w:hAnsi="Helvetica"/>
          <w:sz w:val="20"/>
          <w:szCs w:val="22"/>
        </w:rPr>
        <w:t>Minutes of the meeting shall be recorded, typed, and distributed by the General Contractor to all concerned parties, including but not limited to the Owner’s representative, the Architect, and all attendees within 5 days of the meeting.</w:t>
      </w:r>
    </w:p>
    <w:p w:rsidR="00C52694" w:rsidRPr="008F391D" w:rsidRDefault="00C52694" w:rsidP="00C52694">
      <w:pPr>
        <w:rPr>
          <w:rFonts w:ascii="Helvetica" w:hAnsi="Helvetica"/>
          <w:sz w:val="20"/>
          <w:szCs w:val="22"/>
        </w:rPr>
      </w:pPr>
    </w:p>
    <w:p w:rsidR="00C52694" w:rsidRPr="008F391D" w:rsidRDefault="00C52694" w:rsidP="00C52694">
      <w:pPr>
        <w:rPr>
          <w:rFonts w:ascii="Helvetica" w:hAnsi="Helvetica"/>
          <w:sz w:val="20"/>
          <w:szCs w:val="22"/>
        </w:rPr>
      </w:pPr>
      <w:r w:rsidRPr="008F391D">
        <w:rPr>
          <w:rFonts w:ascii="Helvetica" w:hAnsi="Helvetica"/>
          <w:sz w:val="20"/>
          <w:szCs w:val="22"/>
        </w:rPr>
        <w:t>PART 2:</w:t>
      </w:r>
      <w:r w:rsidRPr="008F391D">
        <w:rPr>
          <w:rFonts w:ascii="Helvetica" w:hAnsi="Helvetica"/>
          <w:sz w:val="20"/>
          <w:szCs w:val="22"/>
        </w:rPr>
        <w:tab/>
        <w:t>PRODUCTS</w:t>
      </w:r>
    </w:p>
    <w:p w:rsidR="00C52694" w:rsidRPr="008F391D" w:rsidRDefault="00C52694" w:rsidP="00C52694">
      <w:pPr>
        <w:rPr>
          <w:rFonts w:ascii="Helvetica" w:hAnsi="Helvetica"/>
          <w:sz w:val="20"/>
          <w:szCs w:val="22"/>
        </w:rPr>
      </w:pPr>
    </w:p>
    <w:p w:rsidR="00C52694" w:rsidRPr="008F391D" w:rsidRDefault="00C52694" w:rsidP="00C52694">
      <w:pPr>
        <w:rPr>
          <w:rFonts w:ascii="Helvetica" w:hAnsi="Helvetica"/>
          <w:sz w:val="20"/>
          <w:szCs w:val="22"/>
        </w:rPr>
      </w:pPr>
      <w:r w:rsidRPr="008F391D">
        <w:rPr>
          <w:rFonts w:ascii="Helvetica" w:hAnsi="Helvetica"/>
          <w:sz w:val="20"/>
          <w:szCs w:val="22"/>
        </w:rPr>
        <w:t>2._</w:t>
      </w:r>
      <w:r w:rsidRPr="008F391D">
        <w:rPr>
          <w:rFonts w:ascii="Helvetica" w:hAnsi="Helvetica"/>
          <w:sz w:val="20"/>
          <w:szCs w:val="22"/>
        </w:rPr>
        <w:tab/>
        <w:t>STEEL MACRO FIBER REINFORCEMENT</w:t>
      </w:r>
    </w:p>
    <w:p w:rsidR="00C52694" w:rsidRPr="008F391D" w:rsidRDefault="00C52694" w:rsidP="00C52694">
      <w:pPr>
        <w:pStyle w:val="PR1"/>
        <w:numPr>
          <w:ilvl w:val="0"/>
          <w:numId w:val="0"/>
        </w:numPr>
        <w:ind w:left="1440" w:hanging="720"/>
        <w:jc w:val="left"/>
        <w:rPr>
          <w:rFonts w:ascii="Helvetica" w:hAnsi="Helvetica"/>
          <w:sz w:val="20"/>
          <w:szCs w:val="22"/>
        </w:rPr>
      </w:pPr>
      <w:r w:rsidRPr="008F391D">
        <w:rPr>
          <w:rFonts w:ascii="Helvetica" w:hAnsi="Helvetica"/>
          <w:sz w:val="20"/>
          <w:szCs w:val="22"/>
        </w:rPr>
        <w:t>A.</w:t>
      </w:r>
      <w:r w:rsidRPr="008F391D">
        <w:rPr>
          <w:rFonts w:ascii="Helvetica" w:hAnsi="Helvetica"/>
          <w:sz w:val="20"/>
          <w:szCs w:val="22"/>
        </w:rPr>
        <w:tab/>
        <w:t>Steel Macro Fiber Reinforcement: Low carbon, cold drawn</w:t>
      </w:r>
      <w:r w:rsidR="005A410F">
        <w:rPr>
          <w:rFonts w:ascii="Helvetica" w:hAnsi="Helvetica"/>
          <w:sz w:val="20"/>
          <w:szCs w:val="22"/>
        </w:rPr>
        <w:t>, and hooked-end</w:t>
      </w:r>
      <w:r w:rsidRPr="008F391D">
        <w:rPr>
          <w:rFonts w:ascii="Helvetica" w:hAnsi="Helvetica"/>
          <w:sz w:val="20"/>
          <w:szCs w:val="22"/>
        </w:rPr>
        <w:t xml:space="preserve"> steel wire fibers. Complying with ASTM C 1116/C 1116 M, Type I</w:t>
      </w:r>
      <w:r w:rsidR="0004024C">
        <w:rPr>
          <w:rFonts w:ascii="Helvetica" w:hAnsi="Helvetica"/>
          <w:sz w:val="20"/>
          <w:szCs w:val="22"/>
        </w:rPr>
        <w:t xml:space="preserve"> and ASTM A820, Type V, 2 ⅜ inch (60</w:t>
      </w:r>
      <w:r w:rsidRPr="008F391D">
        <w:rPr>
          <w:rFonts w:ascii="Helvetica" w:hAnsi="Helvetica"/>
          <w:sz w:val="20"/>
          <w:szCs w:val="22"/>
        </w:rPr>
        <w:t xml:space="preserve"> mm) length, aspect ratio </w:t>
      </w:r>
      <w:r w:rsidR="0004024C">
        <w:rPr>
          <w:rFonts w:ascii="Helvetica" w:hAnsi="Helvetica"/>
          <w:sz w:val="20"/>
          <w:szCs w:val="22"/>
        </w:rPr>
        <w:t>65</w:t>
      </w:r>
      <w:r w:rsidRPr="008F391D">
        <w:rPr>
          <w:rFonts w:ascii="Helvetica" w:hAnsi="Helvetica"/>
          <w:sz w:val="20"/>
          <w:szCs w:val="22"/>
        </w:rPr>
        <w:t xml:space="preserve"> for </w:t>
      </w:r>
      <w:r w:rsidR="0004024C">
        <w:rPr>
          <w:rFonts w:ascii="Helvetica" w:hAnsi="Helvetica"/>
          <w:sz w:val="20"/>
          <w:szCs w:val="22"/>
        </w:rPr>
        <w:t>2 ⅜</w:t>
      </w:r>
      <w:r w:rsidRPr="008F391D">
        <w:rPr>
          <w:rFonts w:ascii="Helvetica" w:hAnsi="Helvetica"/>
          <w:sz w:val="20"/>
          <w:szCs w:val="22"/>
        </w:rPr>
        <w:t xml:space="preserve"> inch length.</w:t>
      </w:r>
    </w:p>
    <w:p w:rsidR="00C52694" w:rsidRPr="008F391D" w:rsidRDefault="00C52694" w:rsidP="00C52694">
      <w:pPr>
        <w:pStyle w:val="PR2"/>
        <w:numPr>
          <w:ilvl w:val="0"/>
          <w:numId w:val="0"/>
        </w:numPr>
        <w:ind w:left="1440"/>
        <w:jc w:val="left"/>
        <w:rPr>
          <w:rFonts w:ascii="Helvetica" w:hAnsi="Helvetica"/>
          <w:sz w:val="20"/>
          <w:szCs w:val="22"/>
        </w:rPr>
      </w:pPr>
      <w:r w:rsidRPr="008F391D">
        <w:rPr>
          <w:rFonts w:ascii="Helvetica" w:hAnsi="Helvetica"/>
          <w:sz w:val="20"/>
          <w:szCs w:val="22"/>
        </w:rPr>
        <w:t>1.</w:t>
      </w:r>
      <w:r w:rsidRPr="008F391D">
        <w:rPr>
          <w:rFonts w:ascii="Helvetica" w:hAnsi="Helvetica"/>
          <w:sz w:val="20"/>
          <w:szCs w:val="22"/>
        </w:rPr>
        <w:tab/>
        <w:t>Product:</w:t>
      </w:r>
      <w:bookmarkStart w:id="0" w:name="_GoBack"/>
      <w:bookmarkEnd w:id="0"/>
    </w:p>
    <w:p w:rsidR="00C52694" w:rsidRPr="00073374" w:rsidRDefault="00C52694" w:rsidP="00073374">
      <w:pPr>
        <w:numPr>
          <w:ilvl w:val="0"/>
          <w:numId w:val="2"/>
        </w:numPr>
        <w:tabs>
          <w:tab w:val="clear" w:pos="2880"/>
        </w:tabs>
        <w:ind w:left="2520" w:hanging="360"/>
        <w:rPr>
          <w:rFonts w:ascii="Helvetica" w:hAnsi="Helvetica"/>
          <w:sz w:val="20"/>
          <w:szCs w:val="22"/>
          <w:u w:val="single"/>
        </w:rPr>
      </w:pPr>
      <w:r w:rsidRPr="008F391D">
        <w:rPr>
          <w:rFonts w:ascii="Helvetica" w:hAnsi="Helvetica"/>
          <w:sz w:val="20"/>
          <w:szCs w:val="22"/>
        </w:rPr>
        <w:t xml:space="preserve">Euclid Chemical Company (The); PSI </w:t>
      </w:r>
      <w:r w:rsidR="0004024C">
        <w:rPr>
          <w:rFonts w:ascii="Helvetica" w:hAnsi="Helvetica"/>
          <w:sz w:val="20"/>
          <w:szCs w:val="22"/>
        </w:rPr>
        <w:t>Steel Fiber C6560</w:t>
      </w:r>
      <w:r w:rsidRPr="008F391D">
        <w:rPr>
          <w:rFonts w:ascii="Helvetica" w:hAnsi="Helvetica"/>
          <w:sz w:val="20"/>
          <w:szCs w:val="22"/>
        </w:rPr>
        <w:t xml:space="preserve">; </w:t>
      </w:r>
      <w:r w:rsidR="005A410F">
        <w:rPr>
          <w:rFonts w:ascii="Helvetica" w:hAnsi="Helvetica"/>
          <w:sz w:val="20"/>
          <w:szCs w:val="22"/>
        </w:rPr>
        <w:t xml:space="preserve"> </w:t>
      </w:r>
      <w:r w:rsidRPr="00073374">
        <w:rPr>
          <w:rFonts w:ascii="Helvetica" w:hAnsi="Helvetica"/>
          <w:sz w:val="20"/>
          <w:szCs w:val="22"/>
          <w:u w:val="single"/>
        </w:rPr>
        <w:t>www.euclidchemical.com</w:t>
      </w:r>
    </w:p>
    <w:p w:rsidR="00C52694" w:rsidRPr="008F391D" w:rsidRDefault="00C52694" w:rsidP="00C52694">
      <w:pPr>
        <w:numPr>
          <w:ilvl w:val="0"/>
          <w:numId w:val="4"/>
        </w:numPr>
        <w:rPr>
          <w:rFonts w:ascii="Helvetica" w:hAnsi="Helvetica"/>
          <w:sz w:val="20"/>
          <w:szCs w:val="22"/>
        </w:rPr>
      </w:pPr>
      <w:r w:rsidRPr="008F391D">
        <w:rPr>
          <w:rFonts w:ascii="Helvetica" w:hAnsi="Helvetica"/>
          <w:sz w:val="20"/>
          <w:szCs w:val="22"/>
        </w:rPr>
        <w:t>Fiber manufacturer shall have ISO 9001 certification.</w:t>
      </w:r>
    </w:p>
    <w:p w:rsidR="00C52694" w:rsidRPr="008F391D" w:rsidRDefault="00C52694" w:rsidP="00C52694">
      <w:pPr>
        <w:rPr>
          <w:rFonts w:ascii="Helvetica" w:hAnsi="Helvetica"/>
          <w:sz w:val="20"/>
          <w:szCs w:val="22"/>
        </w:rPr>
      </w:pPr>
    </w:p>
    <w:p w:rsidR="00C52694" w:rsidRPr="008F391D" w:rsidRDefault="00C52694" w:rsidP="00C52694">
      <w:pPr>
        <w:rPr>
          <w:rFonts w:ascii="Helvetica" w:hAnsi="Helvetica"/>
          <w:sz w:val="20"/>
          <w:szCs w:val="22"/>
        </w:rPr>
      </w:pPr>
      <w:r w:rsidRPr="008F391D">
        <w:rPr>
          <w:rFonts w:ascii="Helvetica" w:hAnsi="Helvetica"/>
          <w:sz w:val="20"/>
          <w:szCs w:val="22"/>
        </w:rPr>
        <w:t>2._</w:t>
      </w:r>
      <w:r w:rsidRPr="008F391D">
        <w:rPr>
          <w:rFonts w:ascii="Helvetica" w:hAnsi="Helvetica"/>
          <w:sz w:val="20"/>
          <w:szCs w:val="22"/>
        </w:rPr>
        <w:tab/>
      </w:r>
      <w:proofErr w:type="gramStart"/>
      <w:r w:rsidRPr="008F391D">
        <w:rPr>
          <w:rFonts w:ascii="Helvetica" w:hAnsi="Helvetica"/>
          <w:sz w:val="20"/>
          <w:szCs w:val="22"/>
        </w:rPr>
        <w:t>CONCRETE  MIXES</w:t>
      </w:r>
      <w:proofErr w:type="gramEnd"/>
    </w:p>
    <w:p w:rsidR="00C52694" w:rsidRPr="008F391D" w:rsidRDefault="00C52694" w:rsidP="00C52694">
      <w:pPr>
        <w:pStyle w:val="PR1"/>
        <w:numPr>
          <w:ilvl w:val="0"/>
          <w:numId w:val="0"/>
        </w:numPr>
        <w:ind w:left="1440" w:hanging="720"/>
        <w:jc w:val="left"/>
        <w:rPr>
          <w:rFonts w:ascii="Helvetica" w:hAnsi="Helvetica"/>
          <w:sz w:val="20"/>
          <w:szCs w:val="22"/>
        </w:rPr>
      </w:pPr>
      <w:r w:rsidRPr="008F391D">
        <w:rPr>
          <w:rFonts w:ascii="Helvetica" w:hAnsi="Helvetica"/>
          <w:sz w:val="20"/>
          <w:szCs w:val="22"/>
        </w:rPr>
        <w:t>A.</w:t>
      </w:r>
      <w:r w:rsidRPr="008F391D">
        <w:rPr>
          <w:rFonts w:ascii="Helvetica" w:hAnsi="Helvetica"/>
          <w:sz w:val="20"/>
          <w:szCs w:val="22"/>
        </w:rPr>
        <w:tab/>
        <w:t xml:space="preserve">Use Steel Macro Fiber Reinforcement for slabs-on-grade, toppings, composite metal decks, and shotcrete at rate of </w:t>
      </w:r>
      <w:r w:rsidRPr="008F391D">
        <w:rPr>
          <w:rFonts w:ascii="Helvetica" w:hAnsi="Helvetica"/>
          <w:b/>
          <w:color w:val="0070C0"/>
          <w:sz w:val="20"/>
          <w:szCs w:val="22"/>
        </w:rPr>
        <w:t xml:space="preserve">[Insert dosage provided to specifier by fiber manufacturer.] </w:t>
      </w:r>
      <w:r w:rsidRPr="008F391D">
        <w:rPr>
          <w:rFonts w:ascii="Helvetica" w:hAnsi="Helvetica"/>
          <w:sz w:val="20"/>
          <w:szCs w:val="22"/>
        </w:rPr>
        <w:t>pounds per cubic yard of concrete.</w:t>
      </w:r>
    </w:p>
    <w:p w:rsidR="00C52694" w:rsidRDefault="00C52694" w:rsidP="00C52694">
      <w:pPr>
        <w:rPr>
          <w:rFonts w:ascii="Helvetica" w:hAnsi="Helvetica"/>
          <w:sz w:val="20"/>
          <w:szCs w:val="22"/>
        </w:rPr>
      </w:pPr>
    </w:p>
    <w:p w:rsidR="008F391D" w:rsidRDefault="008F391D" w:rsidP="00C52694">
      <w:pPr>
        <w:rPr>
          <w:rFonts w:ascii="Helvetica" w:hAnsi="Helvetica"/>
          <w:sz w:val="20"/>
          <w:szCs w:val="22"/>
        </w:rPr>
      </w:pPr>
    </w:p>
    <w:p w:rsidR="008F391D" w:rsidRPr="008F391D" w:rsidRDefault="008F391D" w:rsidP="00C52694">
      <w:pPr>
        <w:rPr>
          <w:rFonts w:ascii="Helvetica" w:hAnsi="Helvetica"/>
          <w:sz w:val="20"/>
          <w:szCs w:val="22"/>
        </w:rPr>
      </w:pPr>
    </w:p>
    <w:p w:rsidR="00C52694" w:rsidRPr="008F391D" w:rsidRDefault="00C52694" w:rsidP="00C52694">
      <w:pPr>
        <w:rPr>
          <w:rFonts w:ascii="Helvetica" w:hAnsi="Helvetica"/>
          <w:sz w:val="20"/>
          <w:szCs w:val="22"/>
        </w:rPr>
      </w:pPr>
      <w:r w:rsidRPr="008F391D">
        <w:rPr>
          <w:rFonts w:ascii="Helvetica" w:hAnsi="Helvetica"/>
          <w:sz w:val="20"/>
          <w:szCs w:val="22"/>
        </w:rPr>
        <w:lastRenderedPageBreak/>
        <w:t>PART 3:</w:t>
      </w:r>
      <w:r w:rsidRPr="008F391D">
        <w:rPr>
          <w:rFonts w:ascii="Helvetica" w:hAnsi="Helvetica"/>
          <w:sz w:val="20"/>
          <w:szCs w:val="22"/>
        </w:rPr>
        <w:tab/>
        <w:t>EXECUTION</w:t>
      </w:r>
    </w:p>
    <w:p w:rsidR="008F391D" w:rsidRDefault="008F391D" w:rsidP="00C52694">
      <w:pPr>
        <w:rPr>
          <w:rStyle w:val="A11"/>
          <w:rFonts w:ascii="Helvetica" w:hAnsi="Helvetica"/>
          <w:bCs/>
          <w:color w:val="auto"/>
          <w:sz w:val="20"/>
          <w:szCs w:val="22"/>
        </w:rPr>
      </w:pPr>
    </w:p>
    <w:p w:rsidR="00C52694" w:rsidRPr="008F391D" w:rsidRDefault="00C52694" w:rsidP="00C52694">
      <w:pPr>
        <w:rPr>
          <w:rStyle w:val="A11"/>
          <w:rFonts w:ascii="Helvetica" w:hAnsi="Helvetica"/>
          <w:bCs/>
          <w:color w:val="auto"/>
          <w:sz w:val="20"/>
          <w:szCs w:val="22"/>
        </w:rPr>
      </w:pPr>
      <w:r w:rsidRPr="008F391D">
        <w:rPr>
          <w:rStyle w:val="A11"/>
          <w:rFonts w:ascii="Helvetica" w:hAnsi="Helvetica"/>
          <w:bCs/>
          <w:color w:val="auto"/>
          <w:sz w:val="20"/>
          <w:szCs w:val="22"/>
        </w:rPr>
        <w:t>3._</w:t>
      </w:r>
      <w:r w:rsidRPr="008F391D">
        <w:rPr>
          <w:rStyle w:val="A11"/>
          <w:rFonts w:ascii="Helvetica" w:hAnsi="Helvetica"/>
          <w:bCs/>
          <w:color w:val="auto"/>
          <w:sz w:val="20"/>
          <w:szCs w:val="22"/>
        </w:rPr>
        <w:tab/>
        <w:t>STEEL MACRO FIBER REINFORCEMENT</w:t>
      </w:r>
    </w:p>
    <w:p w:rsidR="00C52694" w:rsidRPr="008F391D" w:rsidRDefault="00C52694" w:rsidP="00C52694">
      <w:pPr>
        <w:rPr>
          <w:rStyle w:val="A11"/>
          <w:rFonts w:ascii="Helvetica" w:hAnsi="Helvetica"/>
          <w:bCs/>
          <w:color w:val="auto"/>
          <w:sz w:val="20"/>
          <w:szCs w:val="22"/>
        </w:rPr>
      </w:pPr>
    </w:p>
    <w:p w:rsidR="00C52694" w:rsidRPr="008F391D" w:rsidRDefault="00C52694" w:rsidP="00C52694">
      <w:pPr>
        <w:pStyle w:val="PR2"/>
        <w:numPr>
          <w:ilvl w:val="0"/>
          <w:numId w:val="5"/>
        </w:numPr>
        <w:ind w:left="1440" w:hanging="720"/>
        <w:jc w:val="left"/>
        <w:rPr>
          <w:rFonts w:ascii="Helvetica" w:hAnsi="Helvetica"/>
          <w:sz w:val="20"/>
          <w:szCs w:val="22"/>
        </w:rPr>
      </w:pPr>
      <w:r w:rsidRPr="008F391D">
        <w:rPr>
          <w:rFonts w:ascii="Helvetica" w:hAnsi="Helvetica"/>
          <w:sz w:val="20"/>
          <w:szCs w:val="22"/>
        </w:rPr>
        <w:t>Steel Macro Fiber Reinforcement:  Add to concrete and mix for 4 – 5 minutes to provide uniform distribution.</w:t>
      </w:r>
    </w:p>
    <w:p w:rsidR="00C52694" w:rsidRPr="008F391D" w:rsidRDefault="00C52694" w:rsidP="00C52694">
      <w:pPr>
        <w:pStyle w:val="PR2"/>
        <w:numPr>
          <w:ilvl w:val="0"/>
          <w:numId w:val="0"/>
        </w:numPr>
        <w:ind w:left="1440"/>
        <w:jc w:val="left"/>
        <w:rPr>
          <w:rFonts w:ascii="Helvetica" w:hAnsi="Helvetica"/>
          <w:sz w:val="20"/>
          <w:szCs w:val="22"/>
        </w:rPr>
      </w:pPr>
    </w:p>
    <w:p w:rsidR="00C52694" w:rsidRPr="008F391D" w:rsidRDefault="00C52694" w:rsidP="00C52694">
      <w:pPr>
        <w:pStyle w:val="PR2"/>
        <w:numPr>
          <w:ilvl w:val="0"/>
          <w:numId w:val="5"/>
        </w:numPr>
        <w:ind w:left="1440" w:hanging="720"/>
        <w:jc w:val="left"/>
        <w:rPr>
          <w:rFonts w:ascii="Helvetica" w:hAnsi="Helvetica"/>
          <w:sz w:val="20"/>
          <w:szCs w:val="22"/>
        </w:rPr>
      </w:pPr>
      <w:r w:rsidRPr="008F391D">
        <w:rPr>
          <w:rFonts w:ascii="Helvetica" w:hAnsi="Helvetica"/>
          <w:sz w:val="20"/>
          <w:szCs w:val="22"/>
        </w:rPr>
        <w:t xml:space="preserve">For </w:t>
      </w:r>
      <w:proofErr w:type="spellStart"/>
      <w:r w:rsidRPr="008F391D">
        <w:rPr>
          <w:rFonts w:ascii="Helvetica" w:hAnsi="Helvetica"/>
          <w:sz w:val="20"/>
          <w:szCs w:val="22"/>
        </w:rPr>
        <w:t>broomed</w:t>
      </w:r>
      <w:proofErr w:type="spellEnd"/>
      <w:r w:rsidRPr="008F391D">
        <w:rPr>
          <w:rFonts w:ascii="Helvetica" w:hAnsi="Helvetica"/>
          <w:sz w:val="20"/>
          <w:szCs w:val="22"/>
        </w:rPr>
        <w:t xml:space="preserve"> surfaces, broom once in one direction only.</w:t>
      </w:r>
    </w:p>
    <w:p w:rsidR="00C52694" w:rsidRPr="008F391D" w:rsidRDefault="00C52694" w:rsidP="00C52694">
      <w:pPr>
        <w:ind w:left="2160" w:hanging="720"/>
        <w:rPr>
          <w:rFonts w:ascii="Helvetica" w:hAnsi="Helvetica"/>
          <w:sz w:val="20"/>
          <w:szCs w:val="22"/>
        </w:rPr>
      </w:pPr>
    </w:p>
    <w:p w:rsidR="00142DB6" w:rsidRPr="008F391D" w:rsidRDefault="00142DB6" w:rsidP="00C52694">
      <w:pPr>
        <w:rPr>
          <w:rFonts w:ascii="Helvetica" w:hAnsi="Helvetica"/>
          <w:sz w:val="20"/>
          <w:szCs w:val="22"/>
        </w:rPr>
      </w:pPr>
    </w:p>
    <w:sectPr w:rsidR="00142DB6" w:rsidRPr="008F391D" w:rsidSect="00F61B32">
      <w:headerReference w:type="even" r:id="rId10"/>
      <w:headerReference w:type="default" r:id="rId11"/>
      <w:footerReference w:type="default" r:id="rId12"/>
      <w:headerReference w:type="first" r:id="rId13"/>
      <w:pgSz w:w="12240" w:h="15840"/>
      <w:pgMar w:top="2700" w:right="1440" w:bottom="1440" w:left="1440" w:header="720"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ADC" w:rsidRDefault="00F60ADC">
      <w:r>
        <w:separator/>
      </w:r>
    </w:p>
  </w:endnote>
  <w:endnote w:type="continuationSeparator" w:id="0">
    <w:p w:rsidR="00F60ADC" w:rsidRDefault="00F60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panose1 w:val="020B0504020202020204"/>
    <w:charset w:val="00"/>
    <w:family w:val="swiss"/>
    <w:pitch w:val="variable"/>
    <w:sig w:usb0="800000AF" w:usb1="1000204A" w:usb2="00000000" w:usb3="00000000" w:csb0="00000011" w:csb1="00000000"/>
  </w:font>
  <w:font w:name="Helvetica LT Std">
    <w:altName w:val="Arial"/>
    <w:panose1 w:val="00000000000000000000"/>
    <w:charset w:val="00"/>
    <w:family w:val="swiss"/>
    <w:notTrueType/>
    <w:pitch w:val="variable"/>
    <w:sig w:usb0="00000001"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Default="008F391D"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38A89412" wp14:editId="364557A6">
              <wp:simplePos x="0" y="0"/>
              <wp:positionH relativeFrom="column">
                <wp:posOffset>-79375</wp:posOffset>
              </wp:positionH>
              <wp:positionV relativeFrom="paragraph">
                <wp:posOffset>-350520</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rsidR="008F391D" w:rsidRPr="00A96DA9" w:rsidRDefault="008F391D" w:rsidP="008F391D">
                          <w:pPr>
                            <w:rPr>
                              <w:rFonts w:ascii="Helvetica LT Std" w:hAnsi="Helvetica LT Std"/>
                              <w:sz w:val="16"/>
                              <w:szCs w:val="16"/>
                            </w:rPr>
                          </w:pPr>
                          <w:r>
                            <w:rPr>
                              <w:rFonts w:ascii="Helvetica" w:hAnsi="Helvetica"/>
                              <w:sz w:val="16"/>
                              <w:szCs w:val="16"/>
                            </w:rPr>
                            <w:t>December 2014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25pt;margin-top:-27.6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" filled="f" stroked="f">
              <v:textbox>
                <w:txbxContent>
                  <w:p w:rsidR="008F391D" w:rsidRPr="00A96DA9" w:rsidRDefault="008F391D" w:rsidP="008F391D">
                    <w:pPr>
                      <w:rPr>
                        <w:rFonts w:ascii="Helvetica LT Std" w:hAnsi="Helvetica LT Std"/>
                        <w:sz w:val="16"/>
                        <w:szCs w:val="16"/>
                      </w:rPr>
                    </w:pPr>
                    <w:r>
                      <w:rPr>
                        <w:rFonts w:ascii="Helvetica" w:hAnsi="Helvetica"/>
                        <w:sz w:val="16"/>
                        <w:szCs w:val="16"/>
                      </w:rPr>
                      <w:t>December 2014</w:t>
                    </w:r>
                  </w:p>
                </w:txbxContent>
              </v:textbox>
            </v:shape>
          </w:pict>
        </mc:Fallback>
      </mc:AlternateContent>
    </w:r>
    <w:r w:rsidR="0057139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67" type="#_x0000_t75" style="position:absolute;left:0;text-align:left;margin-left:-71.95pt;margin-top:-130.9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ADC" w:rsidRDefault="00F60ADC">
      <w:r>
        <w:separator/>
      </w:r>
    </w:p>
  </w:footnote>
  <w:footnote w:type="continuationSeparator" w:id="0">
    <w:p w:rsidR="00F60ADC" w:rsidRDefault="00F60A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57139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F61B32" w:rsidP="00F61B32">
    <w:pPr>
      <w:pStyle w:val="Header"/>
      <w:tabs>
        <w:tab w:val="clear" w:pos="4320"/>
        <w:tab w:val="clear" w:pos="8640"/>
      </w:tabs>
      <w:ind w:left="-270"/>
      <w:jc w:val="center"/>
      <w:rPr>
        <w:rFonts w:ascii="Helvetica" w:hAnsi="Helvetica"/>
        <w:color w:val="80808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57139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6C286FC"/>
    <w:name w:val="MASTERSPE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440"/>
        </w:tabs>
        <w:ind w:left="1440" w:hanging="576"/>
      </w:pPr>
      <w:rPr>
        <w:rFonts w:ascii="Times New Roman" w:hAnsi="Times New Roman" w:cs="Times New Roman" w:hint="default"/>
        <w:color w:val="auto"/>
        <w:sz w:val="22"/>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nsid w:val="129B7413"/>
    <w:multiLevelType w:val="hybridMultilevel"/>
    <w:tmpl w:val="6598E4B4"/>
    <w:lvl w:ilvl="0" w:tplc="2E90AB6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4331396"/>
    <w:multiLevelType w:val="hybridMultilevel"/>
    <w:tmpl w:val="FA924754"/>
    <w:lvl w:ilvl="0" w:tplc="7E7A8190">
      <w:start w:val="1"/>
      <w:numFmt w:val="lowerLetter"/>
      <w:lvlText w:val="%1)"/>
      <w:lvlJc w:val="left"/>
      <w:pPr>
        <w:tabs>
          <w:tab w:val="num" w:pos="2880"/>
        </w:tabs>
        <w:ind w:left="2880" w:hanging="720"/>
      </w:pPr>
      <w:rPr>
        <w:rFont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
    <w:nsid w:val="42D7050B"/>
    <w:multiLevelType w:val="hybridMultilevel"/>
    <w:tmpl w:val="B19403F8"/>
    <w:lvl w:ilvl="0" w:tplc="87E6F0C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4FBC1AF0"/>
    <w:multiLevelType w:val="hybridMultilevel"/>
    <w:tmpl w:val="09AEA12A"/>
    <w:lvl w:ilvl="0" w:tplc="D6540F3E">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5">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5"/>
  </w:num>
  <w:num w:numId="2">
    <w:abstractNumId w:val="2"/>
  </w:num>
  <w:num w:numId="3">
    <w:abstractNumId w:val="0"/>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607"/>
    <w:rsid w:val="0004024C"/>
    <w:rsid w:val="000646EE"/>
    <w:rsid w:val="00073374"/>
    <w:rsid w:val="00091FEE"/>
    <w:rsid w:val="000B2178"/>
    <w:rsid w:val="00142DB6"/>
    <w:rsid w:val="001759DF"/>
    <w:rsid w:val="00193F92"/>
    <w:rsid w:val="001A404A"/>
    <w:rsid w:val="001C6E84"/>
    <w:rsid w:val="00206E10"/>
    <w:rsid w:val="00274B03"/>
    <w:rsid w:val="002766BC"/>
    <w:rsid w:val="0029048B"/>
    <w:rsid w:val="002D64B0"/>
    <w:rsid w:val="002E6938"/>
    <w:rsid w:val="003319C1"/>
    <w:rsid w:val="00380F81"/>
    <w:rsid w:val="0039711C"/>
    <w:rsid w:val="003D0CB8"/>
    <w:rsid w:val="003E7EDE"/>
    <w:rsid w:val="0043462A"/>
    <w:rsid w:val="00443692"/>
    <w:rsid w:val="004A345B"/>
    <w:rsid w:val="004E6C26"/>
    <w:rsid w:val="00527300"/>
    <w:rsid w:val="0055413F"/>
    <w:rsid w:val="005A410F"/>
    <w:rsid w:val="005D1CE1"/>
    <w:rsid w:val="005D6DAA"/>
    <w:rsid w:val="00642A21"/>
    <w:rsid w:val="00671E12"/>
    <w:rsid w:val="00757DD0"/>
    <w:rsid w:val="007B2A26"/>
    <w:rsid w:val="008D24DB"/>
    <w:rsid w:val="008E77EE"/>
    <w:rsid w:val="008F391D"/>
    <w:rsid w:val="009C2364"/>
    <w:rsid w:val="00A35E4A"/>
    <w:rsid w:val="00A7329A"/>
    <w:rsid w:val="00AD2988"/>
    <w:rsid w:val="00AE2032"/>
    <w:rsid w:val="00B36F4D"/>
    <w:rsid w:val="00B606DB"/>
    <w:rsid w:val="00B61909"/>
    <w:rsid w:val="00BA53E2"/>
    <w:rsid w:val="00BA6550"/>
    <w:rsid w:val="00BF6EC0"/>
    <w:rsid w:val="00C05F98"/>
    <w:rsid w:val="00C12A8B"/>
    <w:rsid w:val="00C52694"/>
    <w:rsid w:val="00C77556"/>
    <w:rsid w:val="00DC1BBF"/>
    <w:rsid w:val="00E323FD"/>
    <w:rsid w:val="00E50DF0"/>
    <w:rsid w:val="00E64607"/>
    <w:rsid w:val="00E77794"/>
    <w:rsid w:val="00E87799"/>
    <w:rsid w:val="00E97826"/>
    <w:rsid w:val="00EF6430"/>
    <w:rsid w:val="00F60ADC"/>
    <w:rsid w:val="00F61B32"/>
    <w:rsid w:val="00F85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25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3702A-AB33-40D4-BE46-DF814D55F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__GUIDE_SPEC_Template</Template>
  <TotalTime>1</TotalTime>
  <Pages>2</Pages>
  <Words>355</Words>
  <Characters>1948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2299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MILLERDO</cp:lastModifiedBy>
  <cp:revision>2</cp:revision>
  <cp:lastPrinted>2014-12-18T17:38:00Z</cp:lastPrinted>
  <dcterms:created xsi:type="dcterms:W3CDTF">2019-04-23T17:43:00Z</dcterms:created>
  <dcterms:modified xsi:type="dcterms:W3CDTF">2019-04-23T17:43:00Z</dcterms:modified>
</cp:coreProperties>
</file>