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1855D" w14:textId="77777777" w:rsidR="001B6CFE" w:rsidRDefault="001B6CFE"/>
    <w:p w14:paraId="6208927F" w14:textId="52A2EDAB" w:rsidR="001B6CFE" w:rsidRPr="001B6CFE" w:rsidRDefault="001B6CFE" w:rsidP="001B6CFE">
      <w:pPr>
        <w:spacing w:after="0"/>
        <w:rPr>
          <w:rFonts w:ascii="Helvetica" w:hAnsi="Helvetica" w:cs="Helvetica"/>
          <w:b/>
          <w:bCs/>
        </w:rPr>
      </w:pPr>
      <w:r w:rsidRPr="001B6CFE">
        <w:rPr>
          <w:rFonts w:ascii="Helvetica" w:hAnsi="Helvetica" w:cs="Helvetica"/>
          <w:b/>
          <w:bCs/>
        </w:rPr>
        <w:t>INCRETE STONE CRAFT ELEGANCE</w:t>
      </w:r>
    </w:p>
    <w:p w14:paraId="4412BBE1" w14:textId="3E5C5F71" w:rsidR="001B6CFE" w:rsidRPr="001B6CFE" w:rsidRDefault="001B6CFE" w:rsidP="001B6CFE">
      <w:pPr>
        <w:spacing w:after="0"/>
        <w:rPr>
          <w:b/>
          <w:bCs/>
        </w:rPr>
      </w:pPr>
      <w:r w:rsidRPr="001B6CFE">
        <w:rPr>
          <w:rFonts w:ascii="Helvetica" w:hAnsi="Helvetica" w:cs="Helvetica"/>
          <w:b/>
          <w:bCs/>
        </w:rPr>
        <w:t>Self-Leveling, Seamless Epoxy Flooring System</w:t>
      </w:r>
    </w:p>
    <w:p w14:paraId="3A522FE2" w14:textId="77777777" w:rsidR="003C6368" w:rsidRDefault="003C6368">
      <w:pPr>
        <w:rPr>
          <w:rFonts w:ascii="Helvetica" w:hAnsi="Helvetica" w:cs="Helvetica"/>
          <w:b/>
          <w:bCs/>
          <w:i/>
          <w:iCs/>
          <w:color w:val="0070C0"/>
        </w:rPr>
      </w:pPr>
    </w:p>
    <w:p w14:paraId="24458F68" w14:textId="5FCF99F5" w:rsidR="001B6CFE" w:rsidRDefault="001B6CFE">
      <w:pPr>
        <w:rPr>
          <w:rFonts w:ascii="Helvetica" w:hAnsi="Helvetica" w:cs="Helvetica"/>
          <w:b/>
          <w:bCs/>
          <w:i/>
          <w:iCs/>
          <w:color w:val="0070C0"/>
        </w:rPr>
      </w:pPr>
      <w:r w:rsidRPr="001B6CFE">
        <w:rPr>
          <w:rFonts w:ascii="Helvetica" w:hAnsi="Helvetica" w:cs="Helvetica"/>
          <w:b/>
          <w:bCs/>
          <w:i/>
          <w:iCs/>
          <w:color w:val="0070C0"/>
        </w:rPr>
        <w:t xml:space="preserve">{Note to Specifier: The paragraphs below are meant to be incorporated into a standard CSI 3 Part Format specification (normally 03 30 00), the General Structural Notes, or directly onto the plans. They must be carefully reviewed and edited by a qualified design professional to meet the requirements of the project and governing building codes. Coordinate with other </w:t>
      </w:r>
      <w:proofErr w:type="gramStart"/>
      <w:r w:rsidRPr="001B6CFE">
        <w:rPr>
          <w:rFonts w:ascii="Helvetica" w:hAnsi="Helvetica" w:cs="Helvetica"/>
          <w:b/>
          <w:bCs/>
          <w:i/>
          <w:iCs/>
          <w:color w:val="0070C0"/>
        </w:rPr>
        <w:t>specification sections</w:t>
      </w:r>
      <w:proofErr w:type="gramEnd"/>
      <w:r w:rsidRPr="001B6CFE">
        <w:rPr>
          <w:rFonts w:ascii="Helvetica" w:hAnsi="Helvetica" w:cs="Helvetica"/>
          <w:b/>
          <w:bCs/>
          <w:i/>
          <w:iCs/>
          <w:color w:val="0070C0"/>
        </w:rPr>
        <w:t xml:space="preserve"> and drawings. In no case shall these Guide Specifications </w:t>
      </w:r>
      <w:proofErr w:type="gramStart"/>
      <w:r w:rsidRPr="001B6CFE">
        <w:rPr>
          <w:rFonts w:ascii="Helvetica" w:hAnsi="Helvetica" w:cs="Helvetica"/>
          <w:b/>
          <w:bCs/>
          <w:i/>
          <w:iCs/>
          <w:color w:val="0070C0"/>
        </w:rPr>
        <w:t>be considered to be</w:t>
      </w:r>
      <w:proofErr w:type="gramEnd"/>
      <w:r w:rsidRPr="001B6CFE">
        <w:rPr>
          <w:rFonts w:ascii="Helvetica" w:hAnsi="Helvetica" w:cs="Helvetica"/>
          <w:b/>
          <w:bCs/>
          <w:i/>
          <w:iCs/>
          <w:color w:val="0070C0"/>
        </w:rPr>
        <w:t xml:space="preserve"> Contract Documents or serve as installation instructions for the product being discussed. In any </w:t>
      </w:r>
      <w:proofErr w:type="gramStart"/>
      <w:r w:rsidRPr="001B6CFE">
        <w:rPr>
          <w:rFonts w:ascii="Helvetica" w:hAnsi="Helvetica" w:cs="Helvetica"/>
          <w:b/>
          <w:bCs/>
          <w:i/>
          <w:iCs/>
          <w:color w:val="0070C0"/>
        </w:rPr>
        <w:t>cases</w:t>
      </w:r>
      <w:proofErr w:type="gramEnd"/>
      <w:r w:rsidRPr="001B6CFE">
        <w:rPr>
          <w:rFonts w:ascii="Helvetica" w:hAnsi="Helvetica" w:cs="Helvetica"/>
          <w:b/>
          <w:bCs/>
          <w:i/>
          <w:iCs/>
          <w:color w:val="0070C0"/>
        </w:rPr>
        <w:t xml:space="preserve"> of </w:t>
      </w:r>
      <w:proofErr w:type="gramStart"/>
      <w:r w:rsidRPr="001B6CFE">
        <w:rPr>
          <w:rFonts w:ascii="Helvetica" w:hAnsi="Helvetica" w:cs="Helvetica"/>
          <w:b/>
          <w:bCs/>
          <w:i/>
          <w:iCs/>
          <w:color w:val="0070C0"/>
        </w:rPr>
        <w:t>discrepancy</w:t>
      </w:r>
      <w:proofErr w:type="gramEnd"/>
      <w:r w:rsidRPr="001B6CFE">
        <w:rPr>
          <w:rFonts w:ascii="Helvetica" w:hAnsi="Helvetica" w:cs="Helvetica"/>
          <w:b/>
          <w:bCs/>
          <w:i/>
          <w:iCs/>
          <w:color w:val="0070C0"/>
        </w:rPr>
        <w:t xml:space="preserve"> the manufacturer's most recently published data sheet shall take </w:t>
      </w:r>
      <w:proofErr w:type="gramStart"/>
      <w:r w:rsidRPr="001B6CFE">
        <w:rPr>
          <w:rFonts w:ascii="Helvetica" w:hAnsi="Helvetica" w:cs="Helvetica"/>
          <w:b/>
          <w:bCs/>
          <w:i/>
          <w:iCs/>
          <w:color w:val="0070C0"/>
        </w:rPr>
        <w:t>precedence.}</w:t>
      </w:r>
      <w:proofErr w:type="gramEnd"/>
    </w:p>
    <w:p w14:paraId="59939AB8" w14:textId="7C33B3F6" w:rsidR="001B6CFE" w:rsidRPr="001B6CFE" w:rsidRDefault="001B6CFE">
      <w:pPr>
        <w:rPr>
          <w:rFonts w:ascii="Helvetica" w:hAnsi="Helvetica" w:cs="Helvetica"/>
          <w:b/>
          <w:bCs/>
          <w:i/>
          <w:iCs/>
          <w:color w:val="0000FF"/>
        </w:rPr>
      </w:pPr>
      <w:r w:rsidRPr="001B6CFE">
        <w:rPr>
          <w:rFonts w:ascii="Helvetica" w:hAnsi="Helvetica" w:cs="Helvetica"/>
          <w:b/>
          <w:bCs/>
          <w:i/>
          <w:iCs/>
          <w:color w:val="0000FF"/>
        </w:rPr>
        <w:t>This document contains hidden text. View with hidden text shown</w:t>
      </w:r>
    </w:p>
    <w:p w14:paraId="2C2F345A" w14:textId="77777777" w:rsidR="001B6CFE" w:rsidRPr="001B6CFE" w:rsidRDefault="001B6CFE">
      <w:pPr>
        <w:rPr>
          <w:rFonts w:ascii="Helvetica" w:hAnsi="Helvetica" w:cs="Helvetica"/>
          <w:b/>
          <w:bCs/>
          <w:i/>
          <w:iCs/>
        </w:rPr>
      </w:pPr>
    </w:p>
    <w:p w14:paraId="50E5311A" w14:textId="03998E89" w:rsidR="001B6CFE" w:rsidRDefault="001B6CFE" w:rsidP="001B6CFE">
      <w:pPr>
        <w:jc w:val="center"/>
        <w:rPr>
          <w:rFonts w:ascii="Helvetica" w:hAnsi="Helvetica" w:cs="Helvetica"/>
        </w:rPr>
      </w:pPr>
      <w:r>
        <w:rPr>
          <w:rFonts w:ascii="Helvetica" w:hAnsi="Helvetica" w:cs="Helvetica"/>
        </w:rPr>
        <w:t>SECTION 09 96 00</w:t>
      </w:r>
    </w:p>
    <w:p w14:paraId="324BA922" w14:textId="4E092BE1" w:rsidR="001B6CFE" w:rsidRDefault="001B6CFE" w:rsidP="001B6CFE">
      <w:pPr>
        <w:jc w:val="center"/>
        <w:rPr>
          <w:rFonts w:ascii="Helvetica" w:hAnsi="Helvetica" w:cs="Helvetica"/>
        </w:rPr>
      </w:pPr>
      <w:r>
        <w:rPr>
          <w:rFonts w:ascii="Helvetica" w:hAnsi="Helvetica" w:cs="Helvetica"/>
        </w:rPr>
        <w:t>HIGH PERFORMANCE COATINGS</w:t>
      </w:r>
    </w:p>
    <w:p w14:paraId="661851DB" w14:textId="06A8B0BB" w:rsidR="001B6CFE" w:rsidRPr="001B6CFE" w:rsidRDefault="001B6CFE">
      <w:pPr>
        <w:rPr>
          <w:rFonts w:ascii="Helvetica" w:hAnsi="Helvetica" w:cs="Helvetica"/>
          <w:b/>
          <w:bCs/>
        </w:rPr>
      </w:pPr>
      <w:r w:rsidRPr="001B6CFE">
        <w:rPr>
          <w:rFonts w:ascii="Helvetica" w:hAnsi="Helvetica" w:cs="Helvetica"/>
          <w:b/>
          <w:bCs/>
        </w:rPr>
        <w:t>PART 1</w:t>
      </w:r>
      <w:r w:rsidRPr="001B6CFE">
        <w:rPr>
          <w:rFonts w:ascii="Helvetica" w:hAnsi="Helvetica" w:cs="Helvetica"/>
          <w:b/>
          <w:bCs/>
        </w:rPr>
        <w:tab/>
        <w:t>GENERAL</w:t>
      </w:r>
    </w:p>
    <w:p w14:paraId="6F99C107" w14:textId="6710D5C6" w:rsidR="001B6CFE" w:rsidRDefault="001B6CFE">
      <w:pPr>
        <w:rPr>
          <w:rFonts w:ascii="Helvetica" w:hAnsi="Helvetica" w:cs="Helvetica"/>
        </w:rPr>
      </w:pPr>
      <w:r>
        <w:rPr>
          <w:rFonts w:ascii="Helvetica" w:hAnsi="Helvetica" w:cs="Helvetica"/>
        </w:rPr>
        <w:t>1.01</w:t>
      </w:r>
      <w:r>
        <w:rPr>
          <w:rFonts w:ascii="Helvetica" w:hAnsi="Helvetica" w:cs="Helvetica"/>
        </w:rPr>
        <w:tab/>
        <w:t>RELATED DOCUMENTS</w:t>
      </w:r>
    </w:p>
    <w:p w14:paraId="0EA4BBCD" w14:textId="2BD7B494" w:rsidR="001B6CFE" w:rsidRDefault="001B6CFE" w:rsidP="001B6CFE">
      <w:pPr>
        <w:ind w:left="1440" w:hanging="720"/>
        <w:rPr>
          <w:rFonts w:ascii="Helvetica" w:hAnsi="Helvetica" w:cs="Helvetica"/>
        </w:rPr>
      </w:pPr>
      <w:r>
        <w:rPr>
          <w:rFonts w:ascii="Helvetica" w:hAnsi="Helvetica" w:cs="Helvetica"/>
        </w:rPr>
        <w:t>A.</w:t>
      </w:r>
      <w:r>
        <w:rPr>
          <w:rFonts w:ascii="Helvetica" w:hAnsi="Helvetica" w:cs="Helvetica"/>
        </w:rPr>
        <w:tab/>
      </w:r>
      <w:r w:rsidRPr="001B6CFE">
        <w:rPr>
          <w:rFonts w:ascii="Helvetica" w:hAnsi="Helvetica" w:cs="Helvetica"/>
        </w:rPr>
        <w:t>Drawings and general provisions of Contract, including General and Supplementary Conditions and Division 01 Specification Sections, apply to this Section.</w:t>
      </w:r>
    </w:p>
    <w:p w14:paraId="0F0EFEFB" w14:textId="1F3329E0" w:rsidR="003C6368" w:rsidRPr="003C6368" w:rsidRDefault="003C6368" w:rsidP="003C6368">
      <w:pPr>
        <w:rPr>
          <w:rFonts w:ascii="Helvetica" w:hAnsi="Helvetica" w:cs="Helvetica"/>
          <w:i/>
          <w:iCs/>
          <w:vanish/>
          <w:color w:val="0000FF"/>
        </w:rPr>
      </w:pPr>
      <w:r w:rsidRPr="003C6368">
        <w:rPr>
          <w:rFonts w:ascii="Helvetica" w:hAnsi="Helvetica" w:cs="Helvetica"/>
          <w:i/>
          <w:iCs/>
          <w:vanish/>
          <w:color w:val="0000FF"/>
        </w:rPr>
        <w:t>Note to Specifier: Insert related sections below.</w:t>
      </w:r>
    </w:p>
    <w:p w14:paraId="1FDAA57F" w14:textId="486D9827" w:rsidR="001B6CFE" w:rsidRDefault="001B6CFE" w:rsidP="001B6CFE">
      <w:pPr>
        <w:ind w:left="1440" w:hanging="720"/>
        <w:rPr>
          <w:rFonts w:ascii="Helvetica" w:hAnsi="Helvetica" w:cs="Helvetica"/>
        </w:rPr>
      </w:pPr>
      <w:r>
        <w:rPr>
          <w:rFonts w:ascii="Helvetica" w:hAnsi="Helvetica" w:cs="Helvetica"/>
        </w:rPr>
        <w:t>B.</w:t>
      </w:r>
      <w:r>
        <w:rPr>
          <w:rFonts w:ascii="Helvetica" w:hAnsi="Helvetica" w:cs="Helvetica"/>
        </w:rPr>
        <w:tab/>
      </w:r>
      <w:r w:rsidR="003C6368">
        <w:rPr>
          <w:rFonts w:ascii="Helvetica" w:hAnsi="Helvetica" w:cs="Helvetica"/>
        </w:rPr>
        <w:t>Related Sections:</w:t>
      </w:r>
    </w:p>
    <w:p w14:paraId="68540BB4" w14:textId="3C7326AD" w:rsidR="003C6368" w:rsidRDefault="003C6368" w:rsidP="001B6CFE">
      <w:pPr>
        <w:ind w:left="1440" w:hanging="720"/>
        <w:rPr>
          <w:rFonts w:ascii="Helvetica" w:hAnsi="Helvetica" w:cs="Helvetica"/>
          <w:b/>
          <w:bCs/>
        </w:rPr>
      </w:pPr>
      <w:r>
        <w:rPr>
          <w:rFonts w:ascii="Helvetica" w:hAnsi="Helvetica" w:cs="Helvetica"/>
        </w:rPr>
        <w:tab/>
        <w:t>1.</w:t>
      </w:r>
      <w:r>
        <w:rPr>
          <w:rFonts w:ascii="Helvetica" w:hAnsi="Helvetica" w:cs="Helvetica"/>
        </w:rPr>
        <w:tab/>
      </w:r>
      <w:r w:rsidRPr="003C6368">
        <w:rPr>
          <w:rFonts w:ascii="Helvetica" w:hAnsi="Helvetica" w:cs="Helvetica"/>
          <w:b/>
          <w:bCs/>
        </w:rPr>
        <w:t>&lt;&lt;insert related sections&gt;&gt;</w:t>
      </w:r>
    </w:p>
    <w:p w14:paraId="388171D0" w14:textId="57DB56E4" w:rsidR="003C6368" w:rsidRDefault="003C6368" w:rsidP="003C6368">
      <w:pPr>
        <w:rPr>
          <w:rFonts w:ascii="Helvetica" w:hAnsi="Helvetica" w:cs="Helvetica"/>
        </w:rPr>
      </w:pPr>
      <w:r w:rsidRPr="003C6368">
        <w:rPr>
          <w:rFonts w:ascii="Helvetica" w:hAnsi="Helvetica" w:cs="Helvetica"/>
        </w:rPr>
        <w:t>1.02</w:t>
      </w:r>
      <w:r w:rsidRPr="003C6368">
        <w:rPr>
          <w:rFonts w:ascii="Helvetica" w:hAnsi="Helvetica" w:cs="Helvetica"/>
        </w:rPr>
        <w:tab/>
        <w:t>SUMMARY</w:t>
      </w:r>
    </w:p>
    <w:p w14:paraId="0B985400" w14:textId="5ECDDCAD" w:rsidR="003C6368" w:rsidRDefault="003C6368" w:rsidP="00B43C8B">
      <w:pPr>
        <w:ind w:left="1440" w:hanging="720"/>
        <w:rPr>
          <w:rFonts w:ascii="Helvetica" w:hAnsi="Helvetica" w:cs="Helvetica"/>
        </w:rPr>
      </w:pPr>
      <w:r>
        <w:rPr>
          <w:rFonts w:ascii="Helvetica" w:hAnsi="Helvetica" w:cs="Helvetica"/>
        </w:rPr>
        <w:t>A.</w:t>
      </w:r>
      <w:r>
        <w:rPr>
          <w:rFonts w:ascii="Helvetica" w:hAnsi="Helvetica" w:cs="Helvetica"/>
        </w:rPr>
        <w:tab/>
      </w:r>
      <w:r w:rsidRPr="003C6368">
        <w:rPr>
          <w:rFonts w:ascii="Helvetica" w:hAnsi="Helvetica" w:cs="Helvetica"/>
        </w:rPr>
        <w:t>Furnish all labor, materials, tools, and equipment required to perform</w:t>
      </w:r>
      <w:r>
        <w:rPr>
          <w:rFonts w:ascii="Helvetica" w:hAnsi="Helvetica" w:cs="Helvetica"/>
        </w:rPr>
        <w:t xml:space="preserve"> installation of </w:t>
      </w:r>
      <w:r w:rsidR="00E64CE4">
        <w:rPr>
          <w:rFonts w:ascii="Helvetica" w:hAnsi="Helvetica" w:cs="Helvetica"/>
        </w:rPr>
        <w:t xml:space="preserve">resinous </w:t>
      </w:r>
      <w:r>
        <w:rPr>
          <w:rFonts w:ascii="Helvetica" w:hAnsi="Helvetica" w:cs="Helvetica"/>
        </w:rPr>
        <w:t>self-leveling</w:t>
      </w:r>
      <w:r w:rsidR="00E854E1">
        <w:rPr>
          <w:rFonts w:ascii="Helvetica" w:hAnsi="Helvetica" w:cs="Helvetica"/>
        </w:rPr>
        <w:t xml:space="preserve">, decorative </w:t>
      </w:r>
      <w:r w:rsidR="00A13072">
        <w:rPr>
          <w:rFonts w:ascii="Helvetica" w:hAnsi="Helvetica" w:cs="Helvetica"/>
        </w:rPr>
        <w:t xml:space="preserve">flooring system consisting of </w:t>
      </w:r>
      <w:r w:rsidR="00B43C8B">
        <w:rPr>
          <w:rFonts w:ascii="Helvetica" w:hAnsi="Helvetica" w:cs="Helvetica"/>
        </w:rPr>
        <w:t>proprietary epoxy, aggregate and urethane.</w:t>
      </w:r>
    </w:p>
    <w:p w14:paraId="4E2CD98D" w14:textId="77777777" w:rsidR="00587943" w:rsidRDefault="00D50A3C" w:rsidP="00D50A3C">
      <w:pPr>
        <w:rPr>
          <w:rFonts w:ascii="Helvetica" w:hAnsi="Helvetica" w:cs="Helvetica"/>
        </w:rPr>
        <w:sectPr w:rsidR="00587943" w:rsidSect="00BB1072">
          <w:headerReference w:type="default" r:id="rId6"/>
          <w:footerReference w:type="default" r:id="rId7"/>
          <w:pgSz w:w="12240" w:h="15840"/>
          <w:pgMar w:top="1440" w:right="1080" w:bottom="1440" w:left="990" w:header="720" w:footer="720" w:gutter="0"/>
          <w:cols w:space="720"/>
          <w:docGrid w:linePitch="360"/>
        </w:sectPr>
      </w:pPr>
      <w:r>
        <w:rPr>
          <w:rFonts w:ascii="Helvetica" w:hAnsi="Helvetica" w:cs="Helvetica"/>
        </w:rPr>
        <w:t>1.03</w:t>
      </w:r>
      <w:r>
        <w:rPr>
          <w:rFonts w:ascii="Helvetica" w:hAnsi="Helvetica" w:cs="Helvetica"/>
        </w:rPr>
        <w:tab/>
        <w:t>REFERENCES</w:t>
      </w:r>
    </w:p>
    <w:p w14:paraId="1D7DFCA0" w14:textId="7B1BE156" w:rsidR="00C83E1A" w:rsidRDefault="00C83E1A" w:rsidP="000D43E9">
      <w:pPr>
        <w:ind w:left="1440" w:hanging="720"/>
        <w:rPr>
          <w:rFonts w:ascii="Helvetica" w:hAnsi="Helvetica" w:cs="Helvetica"/>
        </w:rPr>
      </w:pPr>
      <w:r>
        <w:rPr>
          <w:rFonts w:ascii="Helvetica" w:hAnsi="Helvetica" w:cs="Helvetica"/>
        </w:rPr>
        <w:lastRenderedPageBreak/>
        <w:t>A.</w:t>
      </w:r>
      <w:r>
        <w:rPr>
          <w:rFonts w:ascii="Helvetica" w:hAnsi="Helvetica" w:cs="Helvetica"/>
        </w:rPr>
        <w:tab/>
      </w:r>
      <w:r w:rsidR="004A3417">
        <w:rPr>
          <w:rFonts w:ascii="Helvetica" w:hAnsi="Helvetica" w:cs="Helvetica"/>
        </w:rPr>
        <w:t xml:space="preserve">ASTM C1583 </w:t>
      </w:r>
      <w:r w:rsidR="000D43E9" w:rsidRPr="000D43E9">
        <w:rPr>
          <w:rFonts w:ascii="Helvetica" w:hAnsi="Helvetica" w:cs="Helvetica"/>
        </w:rPr>
        <w:t>Standard Test Method for Tensile Strength of Concrete Surfaces and the Bond Strength or Tensile Strength of Concrete Repair and Overlay Materials by Direct Tension (Pull-off Method)</w:t>
      </w:r>
      <w:r w:rsidR="000D43E9">
        <w:rPr>
          <w:rFonts w:ascii="Helvetica" w:hAnsi="Helvetica" w:cs="Helvetica"/>
        </w:rPr>
        <w:t>.</w:t>
      </w:r>
    </w:p>
    <w:p w14:paraId="68CD806F" w14:textId="3268F5DA" w:rsidR="000D43E9" w:rsidRDefault="000D43E9" w:rsidP="000D43E9">
      <w:pPr>
        <w:ind w:left="1440" w:hanging="720"/>
        <w:rPr>
          <w:rFonts w:ascii="Helvetica" w:hAnsi="Helvetica" w:cs="Helvetica"/>
        </w:rPr>
      </w:pPr>
      <w:r>
        <w:rPr>
          <w:rFonts w:ascii="Helvetica" w:hAnsi="Helvetica" w:cs="Helvetica"/>
        </w:rPr>
        <w:t>B.</w:t>
      </w:r>
      <w:r>
        <w:rPr>
          <w:rFonts w:ascii="Helvetica" w:hAnsi="Helvetica" w:cs="Helvetica"/>
        </w:rPr>
        <w:tab/>
      </w:r>
      <w:r w:rsidR="003A7415">
        <w:rPr>
          <w:rFonts w:ascii="Helvetica" w:hAnsi="Helvetica" w:cs="Helvetica"/>
        </w:rPr>
        <w:t xml:space="preserve">ASTM F1869 </w:t>
      </w:r>
      <w:r w:rsidR="0040293E" w:rsidRPr="0040293E">
        <w:rPr>
          <w:rFonts w:ascii="Helvetica" w:hAnsi="Helvetica" w:cs="Helvetica"/>
        </w:rPr>
        <w:t>Standard Test Method for Measuring Moisture Vapor Emission Rate of Concrete Subfloor Using Anhydrous Calcium Chloride</w:t>
      </w:r>
      <w:r w:rsidR="0040293E">
        <w:rPr>
          <w:rFonts w:ascii="Helvetica" w:hAnsi="Helvetica" w:cs="Helvetica"/>
        </w:rPr>
        <w:t>.</w:t>
      </w:r>
    </w:p>
    <w:p w14:paraId="189BF913" w14:textId="772289D4" w:rsidR="0040293E" w:rsidRDefault="0040293E" w:rsidP="000D43E9">
      <w:pPr>
        <w:ind w:left="1440" w:hanging="720"/>
        <w:rPr>
          <w:rFonts w:ascii="Helvetica" w:hAnsi="Helvetica" w:cs="Helvetica"/>
        </w:rPr>
      </w:pPr>
      <w:r>
        <w:rPr>
          <w:rFonts w:ascii="Helvetica" w:hAnsi="Helvetica" w:cs="Helvetica"/>
        </w:rPr>
        <w:t>C.</w:t>
      </w:r>
      <w:r>
        <w:rPr>
          <w:rFonts w:ascii="Helvetica" w:hAnsi="Helvetica" w:cs="Helvetica"/>
        </w:rPr>
        <w:tab/>
        <w:t xml:space="preserve">ASTM F2170 </w:t>
      </w:r>
      <w:r w:rsidR="00187D79" w:rsidRPr="00187D79">
        <w:rPr>
          <w:rFonts w:ascii="Helvetica" w:hAnsi="Helvetica" w:cs="Helvetica"/>
        </w:rPr>
        <w:t>Standard Test Method for Determining Relative Humidity in Concrete Floor Slabs Using in situ Probes</w:t>
      </w:r>
      <w:r w:rsidR="00187D79">
        <w:rPr>
          <w:rFonts w:ascii="Helvetica" w:hAnsi="Helvetica" w:cs="Helvetica"/>
        </w:rPr>
        <w:t>.</w:t>
      </w:r>
    </w:p>
    <w:p w14:paraId="091BA0C5" w14:textId="3733CE56" w:rsidR="00D50A3C" w:rsidRDefault="000C1D31" w:rsidP="00D50A3C">
      <w:pPr>
        <w:rPr>
          <w:rFonts w:ascii="Helvetica" w:hAnsi="Helvetica" w:cs="Helvetica"/>
        </w:rPr>
      </w:pPr>
      <w:r>
        <w:rPr>
          <w:rFonts w:ascii="Helvetica" w:hAnsi="Helvetica" w:cs="Helvetica"/>
        </w:rPr>
        <w:t>1.04</w:t>
      </w:r>
      <w:r w:rsidR="00957A38">
        <w:rPr>
          <w:rFonts w:ascii="Helvetica" w:hAnsi="Helvetica" w:cs="Helvetica"/>
        </w:rPr>
        <w:tab/>
        <w:t>SUBMITTALS</w:t>
      </w:r>
    </w:p>
    <w:p w14:paraId="08732582" w14:textId="146199BE" w:rsidR="002F0966" w:rsidRPr="002F0966" w:rsidRDefault="002F0966" w:rsidP="00D50A3C">
      <w:pPr>
        <w:rPr>
          <w:rFonts w:ascii="Helvetica" w:hAnsi="Helvetica" w:cs="Helvetica"/>
          <w:i/>
          <w:iCs/>
          <w:vanish/>
          <w:color w:val="0000FF"/>
        </w:rPr>
      </w:pPr>
      <w:r w:rsidRPr="002F0966">
        <w:rPr>
          <w:rFonts w:ascii="Helvetica" w:hAnsi="Helvetica" w:cs="Helvetica"/>
          <w:i/>
          <w:iCs/>
          <w:vanish/>
          <w:color w:val="0000FF"/>
        </w:rPr>
        <w:t>Note to Specifier: Insert section number below.</w:t>
      </w:r>
    </w:p>
    <w:p w14:paraId="73BFDF0A" w14:textId="4B58313C" w:rsidR="00B86A2C" w:rsidRDefault="00B86A2C" w:rsidP="00897E1E">
      <w:pPr>
        <w:ind w:left="1440" w:hanging="720"/>
        <w:rPr>
          <w:rFonts w:ascii="Helvetica" w:hAnsi="Helvetica" w:cs="Helvetica"/>
        </w:rPr>
      </w:pPr>
      <w:r>
        <w:rPr>
          <w:rFonts w:ascii="Helvetica" w:hAnsi="Helvetica" w:cs="Helvetica"/>
        </w:rPr>
        <w:t>A.</w:t>
      </w:r>
      <w:r>
        <w:rPr>
          <w:rFonts w:ascii="Helvetica" w:hAnsi="Helvetica" w:cs="Helvetica"/>
        </w:rPr>
        <w:tab/>
      </w:r>
      <w:r w:rsidR="00DD650E" w:rsidRPr="00DD650E">
        <w:rPr>
          <w:rFonts w:ascii="Helvetica" w:hAnsi="Helvetica" w:cs="Helvetica"/>
        </w:rPr>
        <w:t xml:space="preserve">Comply with Section </w:t>
      </w:r>
      <w:r w:rsidR="00DD650E" w:rsidRPr="00DD650E">
        <w:rPr>
          <w:rFonts w:ascii="Helvetica" w:hAnsi="Helvetica" w:cs="Helvetica"/>
          <w:b/>
          <w:bCs/>
        </w:rPr>
        <w:t>&lt;&lt;insert section&gt;&gt;</w:t>
      </w:r>
      <w:r w:rsidR="00DD650E" w:rsidRPr="00DD650E">
        <w:rPr>
          <w:rFonts w:ascii="Helvetica" w:hAnsi="Helvetica" w:cs="Helvetica"/>
        </w:rPr>
        <w:t xml:space="preserve"> Submittal Procedures.</w:t>
      </w:r>
    </w:p>
    <w:p w14:paraId="0B8E23EC" w14:textId="066C303B" w:rsidR="000920A1" w:rsidRDefault="00DD650E" w:rsidP="00897E1E">
      <w:pPr>
        <w:ind w:left="1440" w:hanging="720"/>
        <w:rPr>
          <w:rFonts w:ascii="Helvetica" w:hAnsi="Helvetica" w:cs="Helvetica"/>
        </w:rPr>
      </w:pPr>
      <w:r>
        <w:rPr>
          <w:rFonts w:ascii="Helvetica" w:hAnsi="Helvetica" w:cs="Helvetica"/>
        </w:rPr>
        <w:t>B</w:t>
      </w:r>
      <w:r w:rsidR="000920A1">
        <w:rPr>
          <w:rFonts w:ascii="Helvetica" w:hAnsi="Helvetica" w:cs="Helvetica"/>
        </w:rPr>
        <w:t>.</w:t>
      </w:r>
      <w:r w:rsidR="000920A1">
        <w:rPr>
          <w:rFonts w:ascii="Helvetica" w:hAnsi="Helvetica" w:cs="Helvetica"/>
        </w:rPr>
        <w:tab/>
      </w:r>
      <w:r w:rsidR="00C6044C">
        <w:rPr>
          <w:rFonts w:ascii="Helvetica" w:hAnsi="Helvetica" w:cs="Helvetica"/>
        </w:rPr>
        <w:t xml:space="preserve">Product Data: Product manufacturer’s technical data, </w:t>
      </w:r>
      <w:r w:rsidR="00B34043">
        <w:rPr>
          <w:rFonts w:ascii="Helvetica" w:hAnsi="Helvetica" w:cs="Helvetica"/>
        </w:rPr>
        <w:t>testing data and application instructions</w:t>
      </w:r>
      <w:r w:rsidR="00897E1E">
        <w:rPr>
          <w:rFonts w:ascii="Helvetica" w:hAnsi="Helvetica" w:cs="Helvetica"/>
        </w:rPr>
        <w:t xml:space="preserve"> for each product used.</w:t>
      </w:r>
    </w:p>
    <w:p w14:paraId="622EE059" w14:textId="0752EAFB" w:rsidR="003B210A" w:rsidRDefault="00DD650E" w:rsidP="00897E1E">
      <w:pPr>
        <w:ind w:left="1440" w:hanging="720"/>
        <w:rPr>
          <w:rFonts w:ascii="Helvetica" w:hAnsi="Helvetica" w:cs="Helvetica"/>
        </w:rPr>
      </w:pPr>
      <w:r>
        <w:rPr>
          <w:rFonts w:ascii="Helvetica" w:hAnsi="Helvetica" w:cs="Helvetica"/>
        </w:rPr>
        <w:t>C</w:t>
      </w:r>
      <w:r w:rsidR="003B210A">
        <w:rPr>
          <w:rFonts w:ascii="Helvetica" w:hAnsi="Helvetica" w:cs="Helvetica"/>
        </w:rPr>
        <w:t>.</w:t>
      </w:r>
      <w:r w:rsidR="003B210A">
        <w:rPr>
          <w:rFonts w:ascii="Helvetica" w:hAnsi="Helvetica" w:cs="Helvetica"/>
        </w:rPr>
        <w:tab/>
        <w:t>Applied Sample</w:t>
      </w:r>
      <w:r w:rsidR="007165A6">
        <w:rPr>
          <w:rFonts w:ascii="Helvetica" w:hAnsi="Helvetica" w:cs="Helvetica"/>
        </w:rPr>
        <w:t xml:space="preserve">s: Minimum 12 inch by </w:t>
      </w:r>
      <w:proofErr w:type="gramStart"/>
      <w:r w:rsidR="007165A6">
        <w:rPr>
          <w:rFonts w:ascii="Helvetica" w:hAnsi="Helvetica" w:cs="Helvetica"/>
        </w:rPr>
        <w:t>12 inch</w:t>
      </w:r>
      <w:proofErr w:type="gramEnd"/>
      <w:r w:rsidR="007165A6">
        <w:rPr>
          <w:rFonts w:ascii="Helvetica" w:hAnsi="Helvetica" w:cs="Helvetica"/>
        </w:rPr>
        <w:t xml:space="preserve"> applied sample for each specified </w:t>
      </w:r>
      <w:r w:rsidR="00680ACE">
        <w:rPr>
          <w:rFonts w:ascii="Helvetica" w:hAnsi="Helvetica" w:cs="Helvetica"/>
        </w:rPr>
        <w:t>color</w:t>
      </w:r>
      <w:r w:rsidR="001C1CA2">
        <w:rPr>
          <w:rFonts w:ascii="Helvetica" w:hAnsi="Helvetica" w:cs="Helvetica"/>
        </w:rPr>
        <w:t xml:space="preserve"> and finish</w:t>
      </w:r>
      <w:r w:rsidR="00680ACE">
        <w:rPr>
          <w:rFonts w:ascii="Helvetica" w:hAnsi="Helvetica" w:cs="Helvetica"/>
        </w:rPr>
        <w:t>.</w:t>
      </w:r>
    </w:p>
    <w:p w14:paraId="70773BB1" w14:textId="32351ED6" w:rsidR="00680ACE" w:rsidRDefault="00DD650E" w:rsidP="00897E1E">
      <w:pPr>
        <w:ind w:left="1440" w:hanging="720"/>
        <w:rPr>
          <w:rFonts w:ascii="Helvetica" w:hAnsi="Helvetica" w:cs="Helvetica"/>
        </w:rPr>
      </w:pPr>
      <w:r>
        <w:rPr>
          <w:rFonts w:ascii="Helvetica" w:hAnsi="Helvetica" w:cs="Helvetica"/>
        </w:rPr>
        <w:t>D</w:t>
      </w:r>
      <w:r w:rsidR="00680ACE">
        <w:rPr>
          <w:rFonts w:ascii="Helvetica" w:hAnsi="Helvetica" w:cs="Helvetica"/>
        </w:rPr>
        <w:t>.</w:t>
      </w:r>
      <w:r w:rsidR="00680ACE">
        <w:rPr>
          <w:rFonts w:ascii="Helvetica" w:hAnsi="Helvetica" w:cs="Helvetica"/>
        </w:rPr>
        <w:tab/>
      </w:r>
      <w:r w:rsidR="00820606">
        <w:rPr>
          <w:rFonts w:ascii="Helvetica" w:hAnsi="Helvetica" w:cs="Helvetica"/>
        </w:rPr>
        <w:t>Substrate moisture testing results.</w:t>
      </w:r>
    </w:p>
    <w:p w14:paraId="2F11FB85" w14:textId="65252521" w:rsidR="00A06CB7" w:rsidRPr="001D2CE7" w:rsidRDefault="00A06CB7" w:rsidP="00A06CB7">
      <w:pPr>
        <w:rPr>
          <w:rFonts w:ascii="Helvetica" w:hAnsi="Helvetica" w:cs="Helvetica"/>
          <w:i/>
          <w:iCs/>
          <w:vanish/>
          <w:color w:val="0000FF"/>
        </w:rPr>
      </w:pPr>
      <w:r w:rsidRPr="001D2CE7">
        <w:rPr>
          <w:rFonts w:ascii="Helvetica" w:hAnsi="Helvetica" w:cs="Helvetica"/>
          <w:i/>
          <w:iCs/>
          <w:vanish/>
          <w:color w:val="0000FF"/>
        </w:rPr>
        <w:t xml:space="preserve">Note to Specifier: Insert paragraph below </w:t>
      </w:r>
      <w:r w:rsidR="001D2CE7" w:rsidRPr="001D2CE7">
        <w:rPr>
          <w:rFonts w:ascii="Helvetica" w:hAnsi="Helvetica" w:cs="Helvetica"/>
          <w:i/>
          <w:iCs/>
          <w:vanish/>
          <w:color w:val="0000FF"/>
        </w:rPr>
        <w:t>if substrate tensile pull testing will be required.</w:t>
      </w:r>
      <w:r w:rsidR="00AC0DA8">
        <w:rPr>
          <w:rFonts w:ascii="Helvetica" w:hAnsi="Helvetica" w:cs="Helvetica"/>
          <w:i/>
          <w:iCs/>
          <w:vanish/>
          <w:color w:val="0000FF"/>
        </w:rPr>
        <w:t xml:space="preserve"> See Article 3.01 </w:t>
      </w:r>
      <w:r w:rsidR="00E42B60">
        <w:rPr>
          <w:rFonts w:ascii="Helvetica" w:hAnsi="Helvetica" w:cs="Helvetica"/>
          <w:i/>
          <w:iCs/>
          <w:vanish/>
          <w:color w:val="0000FF"/>
        </w:rPr>
        <w:t>paragraph A.</w:t>
      </w:r>
    </w:p>
    <w:p w14:paraId="35AD0651" w14:textId="5B2C1DA6" w:rsidR="001E5FF2" w:rsidRPr="00E1041F" w:rsidRDefault="00E1041F" w:rsidP="00897E1E">
      <w:pPr>
        <w:ind w:left="1440" w:hanging="720"/>
        <w:rPr>
          <w:rFonts w:ascii="Helvetica" w:hAnsi="Helvetica" w:cs="Helvetica"/>
          <w:b/>
          <w:bCs/>
        </w:rPr>
      </w:pPr>
      <w:r w:rsidRPr="00E1041F">
        <w:rPr>
          <w:rFonts w:ascii="Helvetica" w:hAnsi="Helvetica" w:cs="Helvetica"/>
          <w:b/>
          <w:bCs/>
        </w:rPr>
        <w:t>[</w:t>
      </w:r>
      <w:r w:rsidR="001E5FF2" w:rsidRPr="00E1041F">
        <w:rPr>
          <w:rFonts w:ascii="Helvetica" w:hAnsi="Helvetica" w:cs="Helvetica"/>
          <w:b/>
          <w:bCs/>
        </w:rPr>
        <w:t>E.</w:t>
      </w:r>
      <w:r w:rsidR="001E5FF2" w:rsidRPr="00E1041F">
        <w:rPr>
          <w:rFonts w:ascii="Helvetica" w:hAnsi="Helvetica" w:cs="Helvetica"/>
          <w:b/>
          <w:bCs/>
        </w:rPr>
        <w:tab/>
      </w:r>
      <w:r w:rsidR="00715B97" w:rsidRPr="00E1041F">
        <w:rPr>
          <w:rFonts w:ascii="Helvetica" w:hAnsi="Helvetica" w:cs="Helvetica"/>
          <w:b/>
          <w:bCs/>
        </w:rPr>
        <w:t xml:space="preserve">Substrate </w:t>
      </w:r>
      <w:r w:rsidR="00A06CB7" w:rsidRPr="00E1041F">
        <w:rPr>
          <w:rFonts w:ascii="Helvetica" w:hAnsi="Helvetica" w:cs="Helvetica"/>
          <w:b/>
          <w:bCs/>
        </w:rPr>
        <w:t>tensile pull testing results.</w:t>
      </w:r>
      <w:r w:rsidRPr="00E1041F">
        <w:rPr>
          <w:rFonts w:ascii="Helvetica" w:hAnsi="Helvetica" w:cs="Helvetica"/>
          <w:b/>
          <w:bCs/>
        </w:rPr>
        <w:t>]</w:t>
      </w:r>
    </w:p>
    <w:p w14:paraId="4A9E46AF" w14:textId="7052A5BA" w:rsidR="00223236" w:rsidRDefault="00223236" w:rsidP="00D50A3C">
      <w:pPr>
        <w:rPr>
          <w:rFonts w:ascii="Helvetica" w:hAnsi="Helvetica" w:cs="Helvetica"/>
        </w:rPr>
      </w:pPr>
      <w:r>
        <w:rPr>
          <w:rFonts w:ascii="Helvetica" w:hAnsi="Helvetica" w:cs="Helvetica"/>
        </w:rPr>
        <w:t>1.05</w:t>
      </w:r>
      <w:r w:rsidR="00343574">
        <w:rPr>
          <w:rFonts w:ascii="Helvetica" w:hAnsi="Helvetica" w:cs="Helvetica"/>
        </w:rPr>
        <w:tab/>
        <w:t>QUALITY ASSURANCE</w:t>
      </w:r>
    </w:p>
    <w:p w14:paraId="16EBB168" w14:textId="17EDCDD3" w:rsidR="00D822B5" w:rsidRDefault="00D822B5" w:rsidP="00D822B5">
      <w:pPr>
        <w:ind w:left="1440" w:hanging="720"/>
        <w:rPr>
          <w:rFonts w:ascii="Helvetica" w:hAnsi="Helvetica" w:cs="Helvetica"/>
        </w:rPr>
      </w:pPr>
      <w:r>
        <w:rPr>
          <w:rFonts w:ascii="Helvetica" w:hAnsi="Helvetica" w:cs="Helvetica"/>
        </w:rPr>
        <w:t>A.</w:t>
      </w:r>
      <w:r>
        <w:rPr>
          <w:rFonts w:ascii="Helvetica" w:hAnsi="Helvetica" w:cs="Helvetica"/>
        </w:rPr>
        <w:tab/>
      </w:r>
      <w:r w:rsidRPr="00D822B5">
        <w:rPr>
          <w:rFonts w:ascii="Helvetica" w:hAnsi="Helvetica" w:cs="Helvetica"/>
        </w:rPr>
        <w:t xml:space="preserve">Obtain primary resinous flooring materials, including primers, base coats, </w:t>
      </w:r>
      <w:r w:rsidR="008E44DB">
        <w:rPr>
          <w:rFonts w:ascii="Helvetica" w:hAnsi="Helvetica" w:cs="Helvetica"/>
        </w:rPr>
        <w:t xml:space="preserve">aggregates, powders, </w:t>
      </w:r>
      <w:r w:rsidRPr="00D822B5">
        <w:rPr>
          <w:rFonts w:ascii="Helvetica" w:hAnsi="Helvetica" w:cs="Helvetica"/>
        </w:rPr>
        <w:t xml:space="preserve">seal coats and </w:t>
      </w:r>
      <w:proofErr w:type="gramStart"/>
      <w:r w:rsidRPr="00D822B5">
        <w:rPr>
          <w:rFonts w:ascii="Helvetica" w:hAnsi="Helvetica" w:cs="Helvetica"/>
        </w:rPr>
        <w:t>top coats</w:t>
      </w:r>
      <w:proofErr w:type="gramEnd"/>
      <w:r w:rsidRPr="00D822B5">
        <w:rPr>
          <w:rFonts w:ascii="Helvetica" w:hAnsi="Helvetica" w:cs="Helvetica"/>
        </w:rPr>
        <w:t xml:space="preserve"> </w:t>
      </w:r>
      <w:proofErr w:type="spellStart"/>
      <w:r w:rsidRPr="00D822B5">
        <w:rPr>
          <w:rFonts w:ascii="Helvetica" w:hAnsi="Helvetica" w:cs="Helvetica"/>
        </w:rPr>
        <w:t>etc</w:t>
      </w:r>
      <w:proofErr w:type="spellEnd"/>
      <w:r w:rsidRPr="00D822B5">
        <w:rPr>
          <w:rFonts w:ascii="Helvetica" w:hAnsi="Helvetica" w:cs="Helvetica"/>
        </w:rPr>
        <w:t>… from one single resinous flooring manufacturer. Obtain secondary materials including sheet flashings, joint sealants, and substrate repair materials of type and from source recommended by resinous flooring manufacturer.</w:t>
      </w:r>
    </w:p>
    <w:p w14:paraId="3E742700" w14:textId="22643DD0" w:rsidR="003C59FD" w:rsidRDefault="003C59FD" w:rsidP="003C59FD">
      <w:pPr>
        <w:ind w:left="2160" w:hanging="720"/>
        <w:rPr>
          <w:rFonts w:ascii="Helvetica" w:hAnsi="Helvetica" w:cs="Helvetica"/>
        </w:rPr>
      </w:pPr>
      <w:r>
        <w:rPr>
          <w:rFonts w:ascii="Helvetica" w:hAnsi="Helvetica" w:cs="Helvetica"/>
        </w:rPr>
        <w:t>1.</w:t>
      </w:r>
      <w:r>
        <w:rPr>
          <w:rFonts w:ascii="Helvetica" w:hAnsi="Helvetica" w:cs="Helvetica"/>
        </w:rPr>
        <w:tab/>
      </w:r>
      <w:r w:rsidRPr="003C59FD">
        <w:rPr>
          <w:rFonts w:ascii="Helvetica" w:hAnsi="Helvetica" w:cs="Helvetica"/>
        </w:rPr>
        <w:t>Resinous flooring manufacturer shall have ISO 9001 Quality Certification.</w:t>
      </w:r>
    </w:p>
    <w:p w14:paraId="6CDB7082" w14:textId="17F3927B" w:rsidR="00EF0FFE" w:rsidRPr="00A42054" w:rsidRDefault="00EF0FFE" w:rsidP="00B32C39">
      <w:pPr>
        <w:rPr>
          <w:rFonts w:ascii="Helvetica" w:hAnsi="Helvetica" w:cs="Helvetica"/>
          <w:i/>
          <w:iCs/>
          <w:vanish/>
          <w:color w:val="0000FF"/>
        </w:rPr>
      </w:pPr>
      <w:r w:rsidRPr="00A42054">
        <w:rPr>
          <w:rFonts w:ascii="Helvetica" w:hAnsi="Helvetica" w:cs="Helvetica"/>
          <w:i/>
          <w:iCs/>
          <w:vanish/>
          <w:color w:val="0000FF"/>
        </w:rPr>
        <w:t xml:space="preserve">Note to Specifier: </w:t>
      </w:r>
      <w:r w:rsidR="009A3F1C" w:rsidRPr="00A42054">
        <w:rPr>
          <w:rFonts w:ascii="Helvetica" w:hAnsi="Helvetica" w:cs="Helvetica"/>
          <w:i/>
          <w:iCs/>
          <w:vanish/>
          <w:color w:val="0000FF"/>
        </w:rPr>
        <w:t>Retain paragraph below if</w:t>
      </w:r>
      <w:r w:rsidR="00B25E85" w:rsidRPr="00A42054">
        <w:rPr>
          <w:rFonts w:ascii="Helvetica" w:hAnsi="Helvetica" w:cs="Helvetica"/>
          <w:i/>
          <w:iCs/>
          <w:vanish/>
          <w:color w:val="0000FF"/>
        </w:rPr>
        <w:t xml:space="preserve"> a</w:t>
      </w:r>
      <w:r w:rsidR="009A3F1C" w:rsidRPr="00A42054">
        <w:rPr>
          <w:rFonts w:ascii="Helvetica" w:hAnsi="Helvetica" w:cs="Helvetica"/>
          <w:i/>
          <w:iCs/>
          <w:vanish/>
          <w:color w:val="0000FF"/>
        </w:rPr>
        <w:t xml:space="preserve"> mockup </w:t>
      </w:r>
      <w:proofErr w:type="gramStart"/>
      <w:r w:rsidR="009A3F1C" w:rsidRPr="00A42054">
        <w:rPr>
          <w:rFonts w:ascii="Helvetica" w:hAnsi="Helvetica" w:cs="Helvetica"/>
          <w:i/>
          <w:iCs/>
          <w:vanish/>
          <w:color w:val="0000FF"/>
        </w:rPr>
        <w:t xml:space="preserve">will </w:t>
      </w:r>
      <w:r w:rsidR="00B25E85" w:rsidRPr="00A42054">
        <w:rPr>
          <w:rFonts w:ascii="Helvetica" w:hAnsi="Helvetica" w:cs="Helvetica"/>
          <w:i/>
          <w:iCs/>
          <w:vanish/>
          <w:color w:val="0000FF"/>
        </w:rPr>
        <w:t>be</w:t>
      </w:r>
      <w:proofErr w:type="gramEnd"/>
      <w:r w:rsidR="00B25E85" w:rsidRPr="00A42054">
        <w:rPr>
          <w:rFonts w:ascii="Helvetica" w:hAnsi="Helvetica" w:cs="Helvetica"/>
          <w:i/>
          <w:iCs/>
          <w:vanish/>
          <w:color w:val="0000FF"/>
        </w:rPr>
        <w:t xml:space="preserve"> required.</w:t>
      </w:r>
      <w:r w:rsidR="00E55F58" w:rsidRPr="00A42054">
        <w:rPr>
          <w:rFonts w:ascii="Helvetica" w:hAnsi="Helvetica" w:cs="Helvetica"/>
          <w:i/>
          <w:iCs/>
          <w:vanish/>
          <w:color w:val="0000FF"/>
        </w:rPr>
        <w:t xml:space="preserve"> Mockups are recommended for any applications over </w:t>
      </w:r>
      <w:r w:rsidR="005E6C55" w:rsidRPr="00A42054">
        <w:rPr>
          <w:rFonts w:ascii="Helvetica" w:hAnsi="Helvetica" w:cs="Helvetica"/>
          <w:i/>
          <w:iCs/>
          <w:vanish/>
          <w:color w:val="0000FF"/>
        </w:rPr>
        <w:t xml:space="preserve">2,000 square feet in size. </w:t>
      </w:r>
    </w:p>
    <w:p w14:paraId="588239A1" w14:textId="6ED7349A" w:rsidR="0054010D" w:rsidRPr="00A42054" w:rsidRDefault="0054010D" w:rsidP="00B32C39">
      <w:pPr>
        <w:rPr>
          <w:rFonts w:ascii="Helvetica" w:hAnsi="Helvetica" w:cs="Helvetica"/>
          <w:i/>
          <w:iCs/>
          <w:vanish/>
          <w:color w:val="0000FF"/>
        </w:rPr>
      </w:pPr>
      <w:r w:rsidRPr="00A42054">
        <w:rPr>
          <w:rFonts w:ascii="Helvetica" w:hAnsi="Helvetica" w:cs="Helvetica"/>
          <w:i/>
          <w:iCs/>
          <w:vanish/>
          <w:color w:val="0000FF"/>
        </w:rPr>
        <w:t xml:space="preserve">Insert minimum mockup size below. </w:t>
      </w:r>
      <w:r w:rsidR="00A42054" w:rsidRPr="00A42054">
        <w:rPr>
          <w:rFonts w:ascii="Helvetica" w:hAnsi="Helvetica" w:cs="Helvetica"/>
          <w:i/>
          <w:iCs/>
          <w:vanish/>
          <w:color w:val="0000FF"/>
        </w:rPr>
        <w:t xml:space="preserve">A minimum 4 foot by </w:t>
      </w:r>
      <w:proofErr w:type="gramStart"/>
      <w:r w:rsidR="00A42054" w:rsidRPr="00A42054">
        <w:rPr>
          <w:rFonts w:ascii="Helvetica" w:hAnsi="Helvetica" w:cs="Helvetica"/>
          <w:i/>
          <w:iCs/>
          <w:vanish/>
          <w:color w:val="0000FF"/>
        </w:rPr>
        <w:t>4 foot</w:t>
      </w:r>
      <w:proofErr w:type="gramEnd"/>
      <w:r w:rsidR="00A42054" w:rsidRPr="00A42054">
        <w:rPr>
          <w:rFonts w:ascii="Helvetica" w:hAnsi="Helvetica" w:cs="Helvetica"/>
          <w:i/>
          <w:iCs/>
          <w:vanish/>
          <w:color w:val="0000FF"/>
        </w:rPr>
        <w:t xml:space="preserve"> mockup is suggested.</w:t>
      </w:r>
    </w:p>
    <w:p w14:paraId="0914C919" w14:textId="1F975C25" w:rsidR="00B32C39" w:rsidRDefault="003D0562" w:rsidP="00EF0FFE">
      <w:pPr>
        <w:ind w:firstLine="720"/>
        <w:rPr>
          <w:rFonts w:ascii="Helvetica" w:hAnsi="Helvetica" w:cs="Helvetica"/>
        </w:rPr>
      </w:pPr>
      <w:r>
        <w:rPr>
          <w:rFonts w:ascii="Helvetica" w:hAnsi="Helvetica" w:cs="Helvetica"/>
        </w:rPr>
        <w:t>B.</w:t>
      </w:r>
      <w:r>
        <w:rPr>
          <w:rFonts w:ascii="Helvetica" w:hAnsi="Helvetica" w:cs="Helvetica"/>
        </w:rPr>
        <w:tab/>
      </w:r>
      <w:r w:rsidR="006503E7" w:rsidRPr="006503E7">
        <w:rPr>
          <w:rFonts w:ascii="Helvetica" w:hAnsi="Helvetica" w:cs="Helvetica"/>
        </w:rPr>
        <w:t>Resinous Flooring Mock</w:t>
      </w:r>
      <w:r w:rsidR="00B25E85">
        <w:rPr>
          <w:rFonts w:ascii="Helvetica" w:hAnsi="Helvetica" w:cs="Helvetica"/>
        </w:rPr>
        <w:t>u</w:t>
      </w:r>
      <w:r w:rsidR="006503E7" w:rsidRPr="006503E7">
        <w:rPr>
          <w:rFonts w:ascii="Helvetica" w:hAnsi="Helvetica" w:cs="Helvetica"/>
        </w:rPr>
        <w:t>p:</w:t>
      </w:r>
    </w:p>
    <w:p w14:paraId="15706F8D" w14:textId="0CB6C945" w:rsidR="00AD05AA" w:rsidRDefault="00641A82" w:rsidP="00250E47">
      <w:pPr>
        <w:spacing w:after="0"/>
        <w:ind w:left="2160" w:hanging="720"/>
        <w:rPr>
          <w:rFonts w:ascii="Helvetica" w:hAnsi="Helvetica" w:cs="Helvetica"/>
        </w:rPr>
      </w:pPr>
      <w:r>
        <w:rPr>
          <w:rFonts w:ascii="Helvetica" w:hAnsi="Helvetica" w:cs="Helvetica"/>
        </w:rPr>
        <w:t>1.</w:t>
      </w:r>
      <w:r>
        <w:rPr>
          <w:rFonts w:ascii="Helvetica" w:hAnsi="Helvetica" w:cs="Helvetica"/>
        </w:rPr>
        <w:tab/>
      </w:r>
      <w:r w:rsidRPr="00641A82">
        <w:rPr>
          <w:rFonts w:ascii="Helvetica" w:hAnsi="Helvetica" w:cs="Helvetica"/>
        </w:rPr>
        <w:t xml:space="preserve">Prior to commencing resinous flooring application, prepare a minimum </w:t>
      </w:r>
      <w:r w:rsidRPr="00641A82">
        <w:rPr>
          <w:rFonts w:ascii="Helvetica" w:hAnsi="Helvetica" w:cs="Helvetica"/>
          <w:b/>
          <w:bCs/>
        </w:rPr>
        <w:t>&lt;&lt;insert size&gt;&gt;</w:t>
      </w:r>
      <w:r w:rsidRPr="00641A82">
        <w:rPr>
          <w:rFonts w:ascii="Helvetica" w:hAnsi="Helvetica" w:cs="Helvetica"/>
        </w:rPr>
        <w:t xml:space="preserve"> full scale, reference mockup of each color texture of resinous flooring surface for approval by Owner.</w:t>
      </w:r>
    </w:p>
    <w:p w14:paraId="75321848" w14:textId="5B540DAB" w:rsidR="00A80D3F" w:rsidRDefault="00AD05AA" w:rsidP="00A80D3F">
      <w:pPr>
        <w:spacing w:after="0"/>
        <w:ind w:left="2160" w:hanging="720"/>
        <w:rPr>
          <w:rFonts w:ascii="Helvetica" w:hAnsi="Helvetica" w:cs="Helvetica"/>
        </w:rPr>
      </w:pPr>
      <w:r>
        <w:rPr>
          <w:rFonts w:ascii="Helvetica" w:hAnsi="Helvetica" w:cs="Helvetica"/>
        </w:rPr>
        <w:lastRenderedPageBreak/>
        <w:t>2.</w:t>
      </w:r>
      <w:r>
        <w:rPr>
          <w:rFonts w:ascii="Helvetica" w:hAnsi="Helvetica" w:cs="Helvetica"/>
        </w:rPr>
        <w:tab/>
      </w:r>
      <w:r w:rsidR="00250E47">
        <w:rPr>
          <w:rFonts w:ascii="Helvetica" w:hAnsi="Helvetica" w:cs="Helvetica"/>
        </w:rPr>
        <w:t>Construct</w:t>
      </w:r>
      <w:r w:rsidR="00641A82" w:rsidRPr="00641A82">
        <w:rPr>
          <w:rFonts w:ascii="Helvetica" w:hAnsi="Helvetica" w:cs="Helvetica"/>
        </w:rPr>
        <w:t xml:space="preserve"> mockup in location designated by </w:t>
      </w:r>
      <w:r w:rsidR="009250D7">
        <w:rPr>
          <w:rFonts w:ascii="Helvetica" w:hAnsi="Helvetica" w:cs="Helvetica"/>
        </w:rPr>
        <w:t>O</w:t>
      </w:r>
      <w:r w:rsidR="00641A82" w:rsidRPr="00641A82">
        <w:rPr>
          <w:rFonts w:ascii="Helvetica" w:hAnsi="Helvetica" w:cs="Helvetica"/>
        </w:rPr>
        <w:t>wner/</w:t>
      </w:r>
      <w:r w:rsidR="009250D7">
        <w:rPr>
          <w:rFonts w:ascii="Helvetica" w:hAnsi="Helvetica" w:cs="Helvetica"/>
        </w:rPr>
        <w:t>A</w:t>
      </w:r>
      <w:r w:rsidR="00641A82" w:rsidRPr="00641A82">
        <w:rPr>
          <w:rFonts w:ascii="Helvetica" w:hAnsi="Helvetica" w:cs="Helvetica"/>
        </w:rPr>
        <w:t xml:space="preserve">rchitect, using the same equipment, tools, personnel and methods for installing all materials as will be used for </w:t>
      </w:r>
      <w:proofErr w:type="gramStart"/>
      <w:r w:rsidR="00A80D3F">
        <w:rPr>
          <w:rFonts w:ascii="Helvetica" w:hAnsi="Helvetica" w:cs="Helvetica"/>
        </w:rPr>
        <w:t>full scale</w:t>
      </w:r>
      <w:proofErr w:type="gramEnd"/>
      <w:r w:rsidR="00641A82" w:rsidRPr="00641A82">
        <w:rPr>
          <w:rFonts w:ascii="Helvetica" w:hAnsi="Helvetica" w:cs="Helvetica"/>
        </w:rPr>
        <w:t xml:space="preserve"> work to be performed. </w:t>
      </w:r>
    </w:p>
    <w:p w14:paraId="2722013C" w14:textId="765CEDB7" w:rsidR="00641A82" w:rsidRPr="00641A82" w:rsidRDefault="00FD4B37" w:rsidP="00831052">
      <w:pPr>
        <w:spacing w:after="0"/>
        <w:ind w:left="2160" w:hanging="720"/>
        <w:rPr>
          <w:rFonts w:ascii="Helvetica" w:hAnsi="Helvetica" w:cs="Helvetica"/>
        </w:rPr>
      </w:pPr>
      <w:r>
        <w:rPr>
          <w:rFonts w:ascii="Helvetica" w:hAnsi="Helvetica" w:cs="Helvetica"/>
        </w:rPr>
        <w:t>3</w:t>
      </w:r>
      <w:r w:rsidR="00641A82" w:rsidRPr="00641A82">
        <w:rPr>
          <w:rFonts w:ascii="Helvetica" w:hAnsi="Helvetica" w:cs="Helvetica"/>
        </w:rPr>
        <w:t>.</w:t>
      </w:r>
      <w:r w:rsidR="00641A82" w:rsidRPr="00641A82">
        <w:rPr>
          <w:rFonts w:ascii="Helvetica" w:hAnsi="Helvetica" w:cs="Helvetica"/>
        </w:rPr>
        <w:tab/>
        <w:t xml:space="preserve">Once accepted by </w:t>
      </w:r>
      <w:r w:rsidR="00A3743C">
        <w:rPr>
          <w:rFonts w:ascii="Helvetica" w:hAnsi="Helvetica" w:cs="Helvetica"/>
        </w:rPr>
        <w:t>Owner/Architect</w:t>
      </w:r>
      <w:r w:rsidR="00641A82" w:rsidRPr="00641A82">
        <w:rPr>
          <w:rFonts w:ascii="Helvetica" w:hAnsi="Helvetica" w:cs="Helvetica"/>
        </w:rPr>
        <w:t xml:space="preserve"> representative, mockup is to </w:t>
      </w:r>
      <w:proofErr w:type="gramStart"/>
      <w:r w:rsidR="00641A82" w:rsidRPr="00641A82">
        <w:rPr>
          <w:rFonts w:ascii="Helvetica" w:hAnsi="Helvetica" w:cs="Helvetica"/>
        </w:rPr>
        <w:t>remain, and</w:t>
      </w:r>
      <w:proofErr w:type="gramEnd"/>
      <w:r w:rsidR="00641A82" w:rsidRPr="00641A82">
        <w:rPr>
          <w:rFonts w:ascii="Helvetica" w:hAnsi="Helvetica" w:cs="Helvetica"/>
        </w:rPr>
        <w:t xml:space="preserve"> is to be protected from damage. It shall become </w:t>
      </w:r>
      <w:r w:rsidR="000B7BDC">
        <w:rPr>
          <w:rFonts w:ascii="Helvetica" w:hAnsi="Helvetica" w:cs="Helvetica"/>
        </w:rPr>
        <w:t>one of the</w:t>
      </w:r>
      <w:r w:rsidR="00641A82" w:rsidRPr="00641A82">
        <w:rPr>
          <w:rFonts w:ascii="Helvetica" w:hAnsi="Helvetica" w:cs="Helvetica"/>
        </w:rPr>
        <w:t xml:space="preserve"> standard</w:t>
      </w:r>
      <w:r w:rsidR="000B7BDC">
        <w:rPr>
          <w:rFonts w:ascii="Helvetica" w:hAnsi="Helvetica" w:cs="Helvetica"/>
        </w:rPr>
        <w:t>s</w:t>
      </w:r>
      <w:r w:rsidR="00641A82" w:rsidRPr="00641A82">
        <w:rPr>
          <w:rFonts w:ascii="Helvetica" w:hAnsi="Helvetica" w:cs="Helvetica"/>
        </w:rPr>
        <w:t xml:space="preserve"> for acceptance for resinous flooring applications. </w:t>
      </w:r>
    </w:p>
    <w:p w14:paraId="15670E08" w14:textId="5E71A0F2" w:rsidR="006503E7" w:rsidRDefault="00FD4B37" w:rsidP="00831052">
      <w:pPr>
        <w:ind w:left="2160" w:hanging="720"/>
        <w:rPr>
          <w:rFonts w:ascii="Helvetica" w:hAnsi="Helvetica" w:cs="Helvetica"/>
        </w:rPr>
      </w:pPr>
      <w:r>
        <w:rPr>
          <w:rFonts w:ascii="Helvetica" w:hAnsi="Helvetica" w:cs="Helvetica"/>
        </w:rPr>
        <w:t>4</w:t>
      </w:r>
      <w:r w:rsidR="00641A82" w:rsidRPr="00641A82">
        <w:rPr>
          <w:rFonts w:ascii="Helvetica" w:hAnsi="Helvetica" w:cs="Helvetica"/>
        </w:rPr>
        <w:t>.</w:t>
      </w:r>
      <w:r w:rsidR="00641A82" w:rsidRPr="00641A82">
        <w:rPr>
          <w:rFonts w:ascii="Helvetica" w:hAnsi="Helvetica" w:cs="Helvetica"/>
        </w:rPr>
        <w:tab/>
        <w:t>When Architect determines that mockup does not meet requirements, demolish and remove it from the site and cast another until mockup is accepted.</w:t>
      </w:r>
    </w:p>
    <w:p w14:paraId="5684F3B2" w14:textId="4AAFFED9" w:rsidR="00343574" w:rsidRDefault="00343574" w:rsidP="00D50A3C">
      <w:pPr>
        <w:rPr>
          <w:rFonts w:ascii="Helvetica" w:hAnsi="Helvetica" w:cs="Helvetica"/>
        </w:rPr>
      </w:pPr>
      <w:r>
        <w:rPr>
          <w:rFonts w:ascii="Helvetica" w:hAnsi="Helvetica" w:cs="Helvetica"/>
        </w:rPr>
        <w:t>1.06</w:t>
      </w:r>
      <w:r>
        <w:rPr>
          <w:rFonts w:ascii="Helvetica" w:hAnsi="Helvetica" w:cs="Helvetica"/>
        </w:rPr>
        <w:tab/>
        <w:t>DELIVERY, STORAGE AND HANDLING</w:t>
      </w:r>
    </w:p>
    <w:p w14:paraId="1B675156" w14:textId="5D0E61B1" w:rsidR="00FC31AB" w:rsidRPr="00FC31AB" w:rsidRDefault="00FC31AB" w:rsidP="00FC31AB">
      <w:pPr>
        <w:ind w:left="1440" w:hanging="720"/>
        <w:rPr>
          <w:rFonts w:ascii="Helvetica" w:hAnsi="Helvetica" w:cs="Helvetica"/>
        </w:rPr>
      </w:pPr>
      <w:r w:rsidRPr="00FC31AB">
        <w:rPr>
          <w:rFonts w:ascii="Helvetica" w:hAnsi="Helvetica" w:cs="Helvetica"/>
        </w:rPr>
        <w:t>A.</w:t>
      </w:r>
      <w:r w:rsidRPr="00FC31AB">
        <w:rPr>
          <w:rFonts w:ascii="Helvetica" w:hAnsi="Helvetica" w:cs="Helvetica"/>
        </w:rPr>
        <w:tab/>
        <w:t>Protect materials during transpor</w:t>
      </w:r>
      <w:r w:rsidR="00E42B60">
        <w:rPr>
          <w:rFonts w:ascii="Helvetica" w:hAnsi="Helvetica" w:cs="Helvetica"/>
        </w:rPr>
        <w:t>t</w:t>
      </w:r>
      <w:r w:rsidRPr="00FC31AB">
        <w:rPr>
          <w:rFonts w:ascii="Helvetica" w:hAnsi="Helvetica" w:cs="Helvetica"/>
        </w:rPr>
        <w:t xml:space="preserve">ation and deliver materials to project </w:t>
      </w:r>
      <w:proofErr w:type="gramStart"/>
      <w:r w:rsidRPr="00FC31AB">
        <w:rPr>
          <w:rFonts w:ascii="Helvetica" w:hAnsi="Helvetica" w:cs="Helvetica"/>
        </w:rPr>
        <w:t>site</w:t>
      </w:r>
      <w:proofErr w:type="gramEnd"/>
      <w:r w:rsidRPr="00FC31AB">
        <w:rPr>
          <w:rFonts w:ascii="Helvetica" w:hAnsi="Helvetica" w:cs="Helvetica"/>
        </w:rPr>
        <w:t xml:space="preserve"> in manufacturer’s original and unopened containers, label intact with type and name of products and manufacturers. </w:t>
      </w:r>
    </w:p>
    <w:p w14:paraId="7BD4024B" w14:textId="77777777" w:rsidR="00FC31AB" w:rsidRPr="00FC31AB" w:rsidRDefault="00FC31AB" w:rsidP="00FC31AB">
      <w:pPr>
        <w:ind w:left="1440" w:hanging="720"/>
        <w:rPr>
          <w:rFonts w:ascii="Helvetica" w:hAnsi="Helvetica" w:cs="Helvetica"/>
        </w:rPr>
      </w:pPr>
      <w:r w:rsidRPr="00FC31AB">
        <w:rPr>
          <w:rFonts w:ascii="Helvetica" w:hAnsi="Helvetica" w:cs="Helvetica"/>
        </w:rPr>
        <w:t>B.</w:t>
      </w:r>
      <w:r w:rsidRPr="00FC31AB">
        <w:rPr>
          <w:rFonts w:ascii="Helvetica" w:hAnsi="Helvetica" w:cs="Helvetica"/>
        </w:rPr>
        <w:tab/>
        <w:t>Comply with manufacturer’s written instructions for temperature requirements as well as other conditions for storage.</w:t>
      </w:r>
    </w:p>
    <w:p w14:paraId="492625BC" w14:textId="77777777" w:rsidR="00FC31AB" w:rsidRPr="00FC31AB" w:rsidRDefault="00FC31AB" w:rsidP="00FC31AB">
      <w:pPr>
        <w:ind w:firstLine="720"/>
        <w:rPr>
          <w:rFonts w:ascii="Helvetica" w:hAnsi="Helvetica" w:cs="Helvetica"/>
        </w:rPr>
      </w:pPr>
      <w:r w:rsidRPr="00FC31AB">
        <w:rPr>
          <w:rFonts w:ascii="Helvetica" w:hAnsi="Helvetica" w:cs="Helvetica"/>
        </w:rPr>
        <w:t>C.</w:t>
      </w:r>
      <w:r w:rsidRPr="00FC31AB">
        <w:rPr>
          <w:rFonts w:ascii="Helvetica" w:hAnsi="Helvetica" w:cs="Helvetica"/>
        </w:rPr>
        <w:tab/>
        <w:t xml:space="preserve">Do not use materials that have exceeded their stated expiration date. </w:t>
      </w:r>
    </w:p>
    <w:p w14:paraId="41977D1B" w14:textId="77777777" w:rsidR="00FC31AB" w:rsidRPr="00FC31AB" w:rsidRDefault="00FC31AB" w:rsidP="00FC31AB">
      <w:pPr>
        <w:ind w:left="1440" w:hanging="720"/>
        <w:rPr>
          <w:rFonts w:ascii="Helvetica" w:hAnsi="Helvetica" w:cs="Helvetica"/>
        </w:rPr>
      </w:pPr>
      <w:r w:rsidRPr="00FC31AB">
        <w:rPr>
          <w:rFonts w:ascii="Helvetica" w:hAnsi="Helvetica" w:cs="Helvetica"/>
        </w:rPr>
        <w:t>D.</w:t>
      </w:r>
      <w:r w:rsidRPr="00FC31AB">
        <w:rPr>
          <w:rFonts w:ascii="Helvetica" w:hAnsi="Helvetica" w:cs="Helvetica"/>
        </w:rPr>
        <w:tab/>
        <w:t>Store all materials off ground, under cover, and in a dry location. Protect from rain, water, freezing, excessive heat, foreign matter, and other damaging conditions until ready for use. If materials have frozen, obtain manufacturer’s written approval prior to use. Do not stir liquids or mix materials until they are completely thawed. Do not force-thaw materials. Do not use damaged containers or broken bags.</w:t>
      </w:r>
    </w:p>
    <w:p w14:paraId="0ACEFB82" w14:textId="77777777" w:rsidR="00FC31AB" w:rsidRPr="00FC31AB" w:rsidRDefault="00FC31AB" w:rsidP="00B46F91">
      <w:pPr>
        <w:ind w:left="1440" w:hanging="720"/>
        <w:rPr>
          <w:rFonts w:ascii="Helvetica" w:hAnsi="Helvetica" w:cs="Helvetica"/>
        </w:rPr>
      </w:pPr>
      <w:r w:rsidRPr="00FC31AB">
        <w:rPr>
          <w:rFonts w:ascii="Helvetica" w:hAnsi="Helvetica" w:cs="Helvetica"/>
        </w:rPr>
        <w:t>E.</w:t>
      </w:r>
      <w:r w:rsidRPr="00FC31AB">
        <w:rPr>
          <w:rFonts w:ascii="Helvetica" w:hAnsi="Helvetica" w:cs="Helvetica"/>
        </w:rPr>
        <w:tab/>
        <w:t>Comply with material manufacturer’s ordering instructions and lead-time requirements to avoid construction delays.</w:t>
      </w:r>
    </w:p>
    <w:p w14:paraId="3AA940AB" w14:textId="4EB50618" w:rsidR="00FC31AB" w:rsidRDefault="00FC31AB" w:rsidP="00B46F91">
      <w:pPr>
        <w:ind w:left="1440" w:hanging="720"/>
        <w:rPr>
          <w:rFonts w:ascii="Helvetica" w:hAnsi="Helvetica" w:cs="Helvetica"/>
        </w:rPr>
      </w:pPr>
      <w:r w:rsidRPr="00FC31AB">
        <w:rPr>
          <w:rFonts w:ascii="Helvetica" w:hAnsi="Helvetica" w:cs="Helvetica"/>
        </w:rPr>
        <w:t>F.</w:t>
      </w:r>
      <w:r w:rsidRPr="00FC31AB">
        <w:rPr>
          <w:rFonts w:ascii="Helvetica" w:hAnsi="Helvetica" w:cs="Helvetica"/>
        </w:rPr>
        <w:tab/>
        <w:t>Store aggregates covered and in a dry location; maintain grading and other required characteristics and prevent contamination.</w:t>
      </w:r>
    </w:p>
    <w:p w14:paraId="4BF3C487" w14:textId="43433A44" w:rsidR="00343574" w:rsidRDefault="00343574" w:rsidP="00D50A3C">
      <w:pPr>
        <w:rPr>
          <w:rFonts w:ascii="Helvetica" w:hAnsi="Helvetica" w:cs="Helvetica"/>
        </w:rPr>
      </w:pPr>
      <w:r>
        <w:rPr>
          <w:rFonts w:ascii="Helvetica" w:hAnsi="Helvetica" w:cs="Helvetica"/>
        </w:rPr>
        <w:t>1.07</w:t>
      </w:r>
      <w:r w:rsidR="00D572B6">
        <w:rPr>
          <w:rFonts w:ascii="Helvetica" w:hAnsi="Helvetica" w:cs="Helvetica"/>
        </w:rPr>
        <w:tab/>
        <w:t>FIELD CONDITIONS</w:t>
      </w:r>
    </w:p>
    <w:p w14:paraId="39FD8E47" w14:textId="16CC6B5D" w:rsidR="00605B8A" w:rsidRPr="00605B8A" w:rsidRDefault="00605B8A" w:rsidP="00605B8A">
      <w:pPr>
        <w:ind w:left="1440" w:hanging="720"/>
        <w:rPr>
          <w:rFonts w:ascii="Helvetica" w:hAnsi="Helvetica" w:cs="Helvetica"/>
        </w:rPr>
      </w:pPr>
      <w:r w:rsidRPr="00605B8A">
        <w:rPr>
          <w:rFonts w:ascii="Helvetica" w:hAnsi="Helvetica" w:cs="Helvetica"/>
        </w:rPr>
        <w:t>A.</w:t>
      </w:r>
      <w:r w:rsidRPr="00605B8A">
        <w:rPr>
          <w:rFonts w:ascii="Helvetica" w:hAnsi="Helvetica" w:cs="Helvetica"/>
        </w:rPr>
        <w:tab/>
        <w:t xml:space="preserve">Environmental Limitations: Apply resinous flooring within the range of ambient and substrate temperatures recommended in writing by manufacturer. Do not apply resinous flooring to damp or wet substrates. Apply when temperatures are between 50 deg F and 90 deg F (10 deg C and 32 deg C). Do not apply when temperatures are less than 5 deg F (-15 deg C) above dew point. </w:t>
      </w:r>
    </w:p>
    <w:p w14:paraId="17545E20" w14:textId="1B767BE8" w:rsidR="00D572B6" w:rsidRDefault="00605B8A" w:rsidP="00622DAC">
      <w:pPr>
        <w:ind w:left="2160" w:hanging="720"/>
        <w:rPr>
          <w:rFonts w:ascii="Helvetica" w:hAnsi="Helvetica" w:cs="Helvetica"/>
        </w:rPr>
      </w:pPr>
      <w:r w:rsidRPr="00605B8A">
        <w:rPr>
          <w:rFonts w:ascii="Helvetica" w:hAnsi="Helvetica" w:cs="Helvetica"/>
        </w:rPr>
        <w:t>1.</w:t>
      </w:r>
      <w:r w:rsidRPr="00605B8A">
        <w:rPr>
          <w:rFonts w:ascii="Helvetica" w:hAnsi="Helvetica" w:cs="Helvetica"/>
        </w:rPr>
        <w:tab/>
        <w:t>Coordinate flooring work with other trades to ensure adequate illumination, ventilation, and dust free environment during application and curing of flooring.</w:t>
      </w:r>
    </w:p>
    <w:p w14:paraId="710E4C4A" w14:textId="28E977C3" w:rsidR="004E1B7E" w:rsidRPr="004E1B7E" w:rsidRDefault="00AA3909" w:rsidP="00CE0226">
      <w:pPr>
        <w:rPr>
          <w:rFonts w:ascii="Helvetica" w:hAnsi="Helvetica" w:cs="Helvetica"/>
        </w:rPr>
      </w:pPr>
      <w:r>
        <w:rPr>
          <w:rFonts w:ascii="Helvetica" w:hAnsi="Helvetica" w:cs="Helvetica"/>
        </w:rPr>
        <w:lastRenderedPageBreak/>
        <w:tab/>
        <w:t>B.</w:t>
      </w:r>
      <w:r>
        <w:rPr>
          <w:rFonts w:ascii="Helvetica" w:hAnsi="Helvetica" w:cs="Helvetica"/>
        </w:rPr>
        <w:tab/>
      </w:r>
      <w:r w:rsidR="004E1B7E" w:rsidRPr="004E1B7E">
        <w:rPr>
          <w:rFonts w:ascii="Helvetica" w:hAnsi="Helvetica" w:cs="Helvetica"/>
        </w:rPr>
        <w:t>New concrete shall be in place a minimum 28 days before proceeding.</w:t>
      </w:r>
    </w:p>
    <w:p w14:paraId="4C91ADD7" w14:textId="710DB5D4" w:rsidR="004E1B7E" w:rsidRPr="004E1B7E" w:rsidRDefault="000D671E" w:rsidP="000D671E">
      <w:pPr>
        <w:spacing w:after="0"/>
        <w:ind w:left="1440" w:hanging="720"/>
        <w:rPr>
          <w:rFonts w:ascii="Helvetica" w:hAnsi="Helvetica" w:cs="Helvetica"/>
        </w:rPr>
      </w:pPr>
      <w:r>
        <w:rPr>
          <w:rFonts w:ascii="Helvetica" w:hAnsi="Helvetica" w:cs="Helvetica"/>
        </w:rPr>
        <w:t>C</w:t>
      </w:r>
      <w:r w:rsidR="004E1B7E" w:rsidRPr="004E1B7E">
        <w:rPr>
          <w:rFonts w:ascii="Helvetica" w:hAnsi="Helvetica" w:cs="Helvetica"/>
        </w:rPr>
        <w:t>.</w:t>
      </w:r>
      <w:r w:rsidR="004E1B7E" w:rsidRPr="004E1B7E">
        <w:rPr>
          <w:rFonts w:ascii="Helvetica" w:hAnsi="Helvetica" w:cs="Helvetica"/>
        </w:rPr>
        <w:tab/>
        <w:t>Any cementitious repair mortars must have a full 7-day cure prior to coating unless otherwise approved in writing by architect.</w:t>
      </w:r>
    </w:p>
    <w:p w14:paraId="548C578E" w14:textId="059F9E66" w:rsidR="00CF449B" w:rsidRPr="00E406AA" w:rsidRDefault="00CF449B" w:rsidP="00944D67">
      <w:pPr>
        <w:spacing w:before="240"/>
        <w:rPr>
          <w:rFonts w:ascii="Helvetica" w:hAnsi="Helvetica" w:cs="Helvetica"/>
          <w:b/>
          <w:bCs/>
        </w:rPr>
      </w:pPr>
      <w:r w:rsidRPr="00E406AA">
        <w:rPr>
          <w:rFonts w:ascii="Helvetica" w:hAnsi="Helvetica" w:cs="Helvetica"/>
          <w:b/>
          <w:bCs/>
        </w:rPr>
        <w:t>PART 2</w:t>
      </w:r>
      <w:r w:rsidRPr="00E406AA">
        <w:rPr>
          <w:rFonts w:ascii="Helvetica" w:hAnsi="Helvetica" w:cs="Helvetica"/>
          <w:b/>
          <w:bCs/>
        </w:rPr>
        <w:tab/>
        <w:t>PRODUCTS</w:t>
      </w:r>
    </w:p>
    <w:p w14:paraId="3E2E7E47" w14:textId="6D0504D3" w:rsidR="00CF449B" w:rsidRDefault="00DD154B" w:rsidP="004E1B7E">
      <w:pPr>
        <w:rPr>
          <w:rFonts w:ascii="Helvetica" w:hAnsi="Helvetica" w:cs="Helvetica"/>
        </w:rPr>
      </w:pPr>
      <w:r>
        <w:rPr>
          <w:rFonts w:ascii="Helvetica" w:hAnsi="Helvetica" w:cs="Helvetica"/>
        </w:rPr>
        <w:t>2.</w:t>
      </w:r>
      <w:r w:rsidR="00E406AA">
        <w:rPr>
          <w:rFonts w:ascii="Helvetica" w:hAnsi="Helvetica" w:cs="Helvetica"/>
        </w:rPr>
        <w:t>01</w:t>
      </w:r>
      <w:r w:rsidR="00E406AA">
        <w:rPr>
          <w:rFonts w:ascii="Helvetica" w:hAnsi="Helvetica" w:cs="Helvetica"/>
        </w:rPr>
        <w:tab/>
        <w:t>RESINOUS FLOOR SYSTEM</w:t>
      </w:r>
    </w:p>
    <w:p w14:paraId="622B73C5" w14:textId="7A4C7EE6" w:rsidR="00E406AA" w:rsidRDefault="00E406AA" w:rsidP="00BD33C0">
      <w:pPr>
        <w:ind w:left="1440" w:hanging="720"/>
        <w:rPr>
          <w:rFonts w:ascii="Helvetica" w:hAnsi="Helvetica" w:cs="Helvetica"/>
        </w:rPr>
      </w:pPr>
      <w:r>
        <w:rPr>
          <w:rFonts w:ascii="Helvetica" w:hAnsi="Helvetica" w:cs="Helvetica"/>
        </w:rPr>
        <w:t>A.</w:t>
      </w:r>
      <w:r>
        <w:rPr>
          <w:rFonts w:ascii="Helvetica" w:hAnsi="Helvetica" w:cs="Helvetica"/>
        </w:rPr>
        <w:tab/>
      </w:r>
      <w:r w:rsidR="00D13EF4">
        <w:rPr>
          <w:rFonts w:ascii="Helvetica" w:hAnsi="Helvetica" w:cs="Helvetica"/>
        </w:rPr>
        <w:t>Epoxy Primer:</w:t>
      </w:r>
      <w:r w:rsidR="002E4985">
        <w:rPr>
          <w:rFonts w:ascii="Helvetica" w:hAnsi="Helvetica" w:cs="Helvetica"/>
        </w:rPr>
        <w:t xml:space="preserve"> </w:t>
      </w:r>
      <w:r w:rsidR="00325D20">
        <w:rPr>
          <w:rFonts w:ascii="Helvetica" w:hAnsi="Helvetica" w:cs="Helvetica"/>
        </w:rPr>
        <w:t xml:space="preserve">Pigmented, </w:t>
      </w:r>
      <w:r w:rsidR="001B6B54">
        <w:rPr>
          <w:rFonts w:ascii="Helvetica" w:hAnsi="Helvetica" w:cs="Helvetica"/>
        </w:rPr>
        <w:t xml:space="preserve">2 </w:t>
      </w:r>
      <w:proofErr w:type="gramStart"/>
      <w:r w:rsidR="001B6B54">
        <w:rPr>
          <w:rFonts w:ascii="Helvetica" w:hAnsi="Helvetica" w:cs="Helvetica"/>
        </w:rPr>
        <w:t>component</w:t>
      </w:r>
      <w:proofErr w:type="gramEnd"/>
      <w:r w:rsidR="00B063E9">
        <w:rPr>
          <w:rFonts w:ascii="Helvetica" w:hAnsi="Helvetica" w:cs="Helvetica"/>
        </w:rPr>
        <w:t>, 100 percent solids, high performance epoxy</w:t>
      </w:r>
      <w:r w:rsidR="00BD33C0">
        <w:rPr>
          <w:rFonts w:ascii="Helvetica" w:hAnsi="Helvetica" w:cs="Helvetica"/>
        </w:rPr>
        <w:t xml:space="preserve"> coating and primer.</w:t>
      </w:r>
    </w:p>
    <w:p w14:paraId="06F42B50" w14:textId="57202B70" w:rsidR="00BD33C0" w:rsidRDefault="00BD33C0" w:rsidP="00A56080">
      <w:pPr>
        <w:spacing w:after="0"/>
        <w:ind w:left="1440" w:hanging="720"/>
        <w:rPr>
          <w:rFonts w:ascii="Helvetica" w:hAnsi="Helvetica" w:cs="Helvetica"/>
        </w:rPr>
      </w:pPr>
      <w:r>
        <w:rPr>
          <w:rFonts w:ascii="Helvetica" w:hAnsi="Helvetica" w:cs="Helvetica"/>
        </w:rPr>
        <w:tab/>
        <w:t>1.</w:t>
      </w:r>
      <w:r>
        <w:rPr>
          <w:rFonts w:ascii="Helvetica" w:hAnsi="Helvetica" w:cs="Helvetica"/>
        </w:rPr>
        <w:tab/>
      </w:r>
      <w:r w:rsidR="00D61E6E">
        <w:rPr>
          <w:rFonts w:ascii="Helvetica" w:hAnsi="Helvetica" w:cs="Helvetica"/>
        </w:rPr>
        <w:t>VOC</w:t>
      </w:r>
      <w:r w:rsidR="00EE7C91">
        <w:rPr>
          <w:rFonts w:ascii="Helvetica" w:hAnsi="Helvetica" w:cs="Helvetica"/>
        </w:rPr>
        <w:t xml:space="preserve"> Content 46 g/L</w:t>
      </w:r>
    </w:p>
    <w:p w14:paraId="50FE5FC2" w14:textId="46298C3B" w:rsidR="00753C74" w:rsidRDefault="00753C74" w:rsidP="00514962">
      <w:pPr>
        <w:spacing w:after="0"/>
        <w:ind w:left="1440" w:hanging="720"/>
        <w:rPr>
          <w:rFonts w:ascii="Helvetica" w:hAnsi="Helvetica" w:cs="Helvetica"/>
        </w:rPr>
      </w:pPr>
      <w:r>
        <w:rPr>
          <w:rFonts w:ascii="Helvetica" w:hAnsi="Helvetica" w:cs="Helvetica"/>
        </w:rPr>
        <w:tab/>
        <w:t>2.</w:t>
      </w:r>
      <w:r>
        <w:rPr>
          <w:rFonts w:ascii="Helvetica" w:hAnsi="Helvetica" w:cs="Helvetica"/>
        </w:rPr>
        <w:tab/>
        <w:t xml:space="preserve">Tack Free </w:t>
      </w:r>
      <w:r w:rsidR="00A56080">
        <w:rPr>
          <w:rFonts w:ascii="Helvetica" w:hAnsi="Helvetica" w:cs="Helvetica"/>
        </w:rPr>
        <w:t xml:space="preserve">4 to 5 </w:t>
      </w:r>
      <w:proofErr w:type="spellStart"/>
      <w:proofErr w:type="gramStart"/>
      <w:r w:rsidR="00A56080">
        <w:rPr>
          <w:rFonts w:ascii="Helvetica" w:hAnsi="Helvetica" w:cs="Helvetica"/>
        </w:rPr>
        <w:t>hrs</w:t>
      </w:r>
      <w:proofErr w:type="spellEnd"/>
      <w:r w:rsidR="00A56080">
        <w:rPr>
          <w:rFonts w:ascii="Helvetica" w:hAnsi="Helvetica" w:cs="Helvetica"/>
        </w:rPr>
        <w:t xml:space="preserve"> @</w:t>
      </w:r>
      <w:proofErr w:type="gramEnd"/>
      <w:r w:rsidR="00A56080">
        <w:rPr>
          <w:rFonts w:ascii="Helvetica" w:hAnsi="Helvetica" w:cs="Helvetica"/>
        </w:rPr>
        <w:t xml:space="preserve"> 75 dg F (24 C)</w:t>
      </w:r>
    </w:p>
    <w:p w14:paraId="0621A481" w14:textId="3ACF7C5C" w:rsidR="00325D20" w:rsidRDefault="00182C40" w:rsidP="00B60772">
      <w:pPr>
        <w:ind w:left="2160" w:hanging="720"/>
        <w:rPr>
          <w:rFonts w:ascii="Helvetica" w:hAnsi="Helvetica" w:cs="Helvetica"/>
        </w:rPr>
      </w:pPr>
      <w:r>
        <w:rPr>
          <w:rFonts w:ascii="Helvetica" w:hAnsi="Helvetica" w:cs="Helvetica"/>
        </w:rPr>
        <w:t>3</w:t>
      </w:r>
      <w:r w:rsidR="00325D20">
        <w:rPr>
          <w:rFonts w:ascii="Helvetica" w:hAnsi="Helvetica" w:cs="Helvetica"/>
        </w:rPr>
        <w:t>.</w:t>
      </w:r>
      <w:r w:rsidR="00325D20">
        <w:rPr>
          <w:rFonts w:ascii="Helvetica" w:hAnsi="Helvetica" w:cs="Helvetica"/>
        </w:rPr>
        <w:tab/>
        <w:t>Product:</w:t>
      </w:r>
    </w:p>
    <w:p w14:paraId="1A857474" w14:textId="0DE36429" w:rsidR="00325D20" w:rsidRDefault="00325D20" w:rsidP="00514962">
      <w:pPr>
        <w:spacing w:after="0"/>
        <w:ind w:left="2880" w:hanging="720"/>
        <w:rPr>
          <w:rFonts w:ascii="Helvetica" w:hAnsi="Helvetica" w:cs="Helvetica"/>
        </w:rPr>
      </w:pPr>
      <w:r>
        <w:rPr>
          <w:rFonts w:ascii="Helvetica" w:hAnsi="Helvetica" w:cs="Helvetica"/>
        </w:rPr>
        <w:t>a.</w:t>
      </w:r>
      <w:r>
        <w:rPr>
          <w:rFonts w:ascii="Helvetica" w:hAnsi="Helvetica" w:cs="Helvetica"/>
        </w:rPr>
        <w:tab/>
      </w:r>
      <w:r w:rsidR="00CB21E4">
        <w:rPr>
          <w:rFonts w:ascii="Helvetica" w:hAnsi="Helvetica" w:cs="Helvetica"/>
        </w:rPr>
        <w:t>“</w:t>
      </w:r>
      <w:proofErr w:type="spellStart"/>
      <w:r>
        <w:rPr>
          <w:rFonts w:ascii="Helvetica" w:hAnsi="Helvetica" w:cs="Helvetica"/>
        </w:rPr>
        <w:t>Increte</w:t>
      </w:r>
      <w:proofErr w:type="spellEnd"/>
      <w:r>
        <w:rPr>
          <w:rFonts w:ascii="Helvetica" w:hAnsi="Helvetica" w:cs="Helvetica"/>
        </w:rPr>
        <w:t xml:space="preserve"> </w:t>
      </w:r>
      <w:r w:rsidR="00354128">
        <w:rPr>
          <w:rFonts w:ascii="Helvetica" w:hAnsi="Helvetica" w:cs="Helvetica"/>
        </w:rPr>
        <w:t>High Performance Epoxy Coating</w:t>
      </w:r>
      <w:r w:rsidR="00CB21E4">
        <w:rPr>
          <w:rFonts w:ascii="Helvetica" w:hAnsi="Helvetica" w:cs="Helvetica"/>
        </w:rPr>
        <w:t>”</w:t>
      </w:r>
      <w:r w:rsidR="008854DD">
        <w:rPr>
          <w:rFonts w:ascii="Helvetica" w:hAnsi="Helvetica" w:cs="Helvetica"/>
        </w:rPr>
        <w:t xml:space="preserve"> or “</w:t>
      </w:r>
      <w:proofErr w:type="spellStart"/>
      <w:r w:rsidR="008854DD">
        <w:rPr>
          <w:rFonts w:ascii="Helvetica" w:hAnsi="Helvetica" w:cs="Helvetica"/>
        </w:rPr>
        <w:t>Duraltex</w:t>
      </w:r>
      <w:proofErr w:type="spellEnd"/>
      <w:r w:rsidR="008854DD">
        <w:rPr>
          <w:rFonts w:ascii="Helvetica" w:hAnsi="Helvetica" w:cs="Helvetica"/>
        </w:rPr>
        <w:t>”</w:t>
      </w:r>
      <w:r w:rsidR="00354128">
        <w:rPr>
          <w:rFonts w:ascii="Helvetica" w:hAnsi="Helvetica" w:cs="Helvetica"/>
        </w:rPr>
        <w:t xml:space="preserve"> </w:t>
      </w:r>
      <w:r w:rsidR="00514962">
        <w:rPr>
          <w:rFonts w:ascii="Helvetica" w:hAnsi="Helvetica" w:cs="Helvetica"/>
        </w:rPr>
        <w:t xml:space="preserve">by Euclid Chemical. </w:t>
      </w:r>
      <w:hyperlink r:id="rId8" w:history="1">
        <w:r w:rsidR="00514962" w:rsidRPr="007D7ECA">
          <w:rPr>
            <w:rStyle w:val="Hyperlink"/>
            <w:rFonts w:ascii="Helvetica" w:hAnsi="Helvetica" w:cs="Helvetica"/>
          </w:rPr>
          <w:t>www.euclidchemical.com</w:t>
        </w:r>
      </w:hyperlink>
      <w:r w:rsidR="00514962">
        <w:rPr>
          <w:rFonts w:ascii="Helvetica" w:hAnsi="Helvetica" w:cs="Helvetica"/>
        </w:rPr>
        <w:t>.</w:t>
      </w:r>
    </w:p>
    <w:p w14:paraId="38F7F727" w14:textId="295CBCF6" w:rsidR="00514962" w:rsidRDefault="00514962" w:rsidP="00CB21E4">
      <w:pPr>
        <w:spacing w:after="0"/>
        <w:ind w:left="2880" w:hanging="720"/>
        <w:rPr>
          <w:rFonts w:ascii="Helvetica" w:hAnsi="Helvetica" w:cs="Helvetica"/>
        </w:rPr>
      </w:pPr>
      <w:r>
        <w:rPr>
          <w:rFonts w:ascii="Helvetica" w:hAnsi="Helvetica" w:cs="Helvetica"/>
        </w:rPr>
        <w:t>b.</w:t>
      </w:r>
      <w:r>
        <w:rPr>
          <w:rFonts w:ascii="Helvetica" w:hAnsi="Helvetica" w:cs="Helvetica"/>
        </w:rPr>
        <w:tab/>
        <w:t xml:space="preserve">Color: White or Light Gray. Contact manufacturer for primer color recommendation based on specified color of </w:t>
      </w:r>
      <w:proofErr w:type="spellStart"/>
      <w:r w:rsidR="003330BA">
        <w:rPr>
          <w:rFonts w:ascii="Helvetica" w:hAnsi="Helvetica" w:cs="Helvetica"/>
        </w:rPr>
        <w:t>Increte</w:t>
      </w:r>
      <w:proofErr w:type="spellEnd"/>
      <w:r w:rsidR="003330BA">
        <w:rPr>
          <w:rFonts w:ascii="Helvetica" w:hAnsi="Helvetica" w:cs="Helvetica"/>
        </w:rPr>
        <w:t xml:space="preserve"> Stone </w:t>
      </w:r>
      <w:r w:rsidR="001358C8">
        <w:rPr>
          <w:rFonts w:ascii="Helvetica" w:hAnsi="Helvetica" w:cs="Helvetica"/>
        </w:rPr>
        <w:t xml:space="preserve">Craft </w:t>
      </w:r>
      <w:r w:rsidR="003330BA">
        <w:rPr>
          <w:rFonts w:ascii="Helvetica" w:hAnsi="Helvetica" w:cs="Helvetica"/>
        </w:rPr>
        <w:t>Elegance Powder</w:t>
      </w:r>
      <w:r>
        <w:rPr>
          <w:rFonts w:ascii="Helvetica" w:hAnsi="Helvetica" w:cs="Helvetica"/>
        </w:rPr>
        <w:t>.</w:t>
      </w:r>
    </w:p>
    <w:p w14:paraId="0BFDC484" w14:textId="2D3482E7" w:rsidR="00CB21E4" w:rsidRDefault="00CB21E4" w:rsidP="00514962">
      <w:pPr>
        <w:ind w:left="2880" w:hanging="720"/>
        <w:rPr>
          <w:rFonts w:ascii="Helvetica" w:hAnsi="Helvetica" w:cs="Helvetica"/>
        </w:rPr>
      </w:pPr>
      <w:r>
        <w:rPr>
          <w:rFonts w:ascii="Helvetica" w:hAnsi="Helvetica" w:cs="Helvetica"/>
        </w:rPr>
        <w:t>c.</w:t>
      </w:r>
      <w:r>
        <w:rPr>
          <w:rFonts w:ascii="Helvetica" w:hAnsi="Helvetica" w:cs="Helvetica"/>
        </w:rPr>
        <w:tab/>
        <w:t>NO SUBSTITUTIONS</w:t>
      </w:r>
    </w:p>
    <w:p w14:paraId="0E01A047" w14:textId="3C567D19" w:rsidR="00400C74" w:rsidRDefault="00FE7F14" w:rsidP="00400C74">
      <w:pPr>
        <w:ind w:left="1440" w:hanging="720"/>
        <w:rPr>
          <w:rFonts w:ascii="Helvetica" w:hAnsi="Helvetica" w:cs="Helvetica"/>
        </w:rPr>
      </w:pPr>
      <w:r>
        <w:rPr>
          <w:rFonts w:ascii="Helvetica" w:hAnsi="Helvetica" w:cs="Helvetica"/>
        </w:rPr>
        <w:t>B.</w:t>
      </w:r>
      <w:r w:rsidR="000F70EA">
        <w:rPr>
          <w:rFonts w:ascii="Helvetica" w:hAnsi="Helvetica" w:cs="Helvetica"/>
        </w:rPr>
        <w:tab/>
      </w:r>
      <w:r w:rsidR="000440F3">
        <w:rPr>
          <w:rFonts w:ascii="Helvetica" w:hAnsi="Helvetica" w:cs="Helvetica"/>
        </w:rPr>
        <w:t xml:space="preserve">Epoxy </w:t>
      </w:r>
      <w:r w:rsidR="00400C74">
        <w:rPr>
          <w:rFonts w:ascii="Helvetica" w:hAnsi="Helvetica" w:cs="Helvetica"/>
        </w:rPr>
        <w:t xml:space="preserve">Body Coat: Pigmented, 2 </w:t>
      </w:r>
      <w:proofErr w:type="gramStart"/>
      <w:r w:rsidR="00400C74">
        <w:rPr>
          <w:rFonts w:ascii="Helvetica" w:hAnsi="Helvetica" w:cs="Helvetica"/>
        </w:rPr>
        <w:t>component</w:t>
      </w:r>
      <w:proofErr w:type="gramEnd"/>
      <w:r w:rsidR="00400C74">
        <w:rPr>
          <w:rFonts w:ascii="Helvetica" w:hAnsi="Helvetica" w:cs="Helvetica"/>
        </w:rPr>
        <w:t>, 100 percent solids, high performance epoxy coating and primer.</w:t>
      </w:r>
    </w:p>
    <w:p w14:paraId="6F6E6C54" w14:textId="77777777" w:rsidR="00400C74" w:rsidRDefault="00400C74" w:rsidP="00400C74">
      <w:pPr>
        <w:spacing w:after="0"/>
        <w:ind w:left="1440" w:hanging="720"/>
        <w:rPr>
          <w:rFonts w:ascii="Helvetica" w:hAnsi="Helvetica" w:cs="Helvetica"/>
        </w:rPr>
      </w:pPr>
      <w:r>
        <w:rPr>
          <w:rFonts w:ascii="Helvetica" w:hAnsi="Helvetica" w:cs="Helvetica"/>
        </w:rPr>
        <w:tab/>
        <w:t>1.</w:t>
      </w:r>
      <w:r>
        <w:rPr>
          <w:rFonts w:ascii="Helvetica" w:hAnsi="Helvetica" w:cs="Helvetica"/>
        </w:rPr>
        <w:tab/>
        <w:t>VOC Content 46 g/L</w:t>
      </w:r>
    </w:p>
    <w:p w14:paraId="7A3EB69E" w14:textId="77777777" w:rsidR="00400C74" w:rsidRDefault="00400C74" w:rsidP="00400C74">
      <w:pPr>
        <w:spacing w:after="0"/>
        <w:ind w:left="1440" w:hanging="720"/>
        <w:rPr>
          <w:rFonts w:ascii="Helvetica" w:hAnsi="Helvetica" w:cs="Helvetica"/>
        </w:rPr>
      </w:pPr>
      <w:r>
        <w:rPr>
          <w:rFonts w:ascii="Helvetica" w:hAnsi="Helvetica" w:cs="Helvetica"/>
        </w:rPr>
        <w:tab/>
        <w:t>2.</w:t>
      </w:r>
      <w:r>
        <w:rPr>
          <w:rFonts w:ascii="Helvetica" w:hAnsi="Helvetica" w:cs="Helvetica"/>
        </w:rPr>
        <w:tab/>
        <w:t xml:space="preserve">Tack Free 4 to 5 </w:t>
      </w:r>
      <w:proofErr w:type="spellStart"/>
      <w:proofErr w:type="gramStart"/>
      <w:r>
        <w:rPr>
          <w:rFonts w:ascii="Helvetica" w:hAnsi="Helvetica" w:cs="Helvetica"/>
        </w:rPr>
        <w:t>hrs</w:t>
      </w:r>
      <w:proofErr w:type="spellEnd"/>
      <w:r>
        <w:rPr>
          <w:rFonts w:ascii="Helvetica" w:hAnsi="Helvetica" w:cs="Helvetica"/>
        </w:rPr>
        <w:t xml:space="preserve"> @</w:t>
      </w:r>
      <w:proofErr w:type="gramEnd"/>
      <w:r>
        <w:rPr>
          <w:rFonts w:ascii="Helvetica" w:hAnsi="Helvetica" w:cs="Helvetica"/>
        </w:rPr>
        <w:t xml:space="preserve"> 75 dg F (24 C)</w:t>
      </w:r>
    </w:p>
    <w:p w14:paraId="52F0BF03" w14:textId="77777777" w:rsidR="00400C74" w:rsidRDefault="00400C74" w:rsidP="00400C74">
      <w:pPr>
        <w:ind w:left="2160" w:hanging="720"/>
        <w:rPr>
          <w:rFonts w:ascii="Helvetica" w:hAnsi="Helvetica" w:cs="Helvetica"/>
        </w:rPr>
      </w:pPr>
      <w:r>
        <w:rPr>
          <w:rFonts w:ascii="Helvetica" w:hAnsi="Helvetica" w:cs="Helvetica"/>
        </w:rPr>
        <w:t>3.</w:t>
      </w:r>
      <w:r>
        <w:rPr>
          <w:rFonts w:ascii="Helvetica" w:hAnsi="Helvetica" w:cs="Helvetica"/>
        </w:rPr>
        <w:tab/>
        <w:t>Product:</w:t>
      </w:r>
    </w:p>
    <w:p w14:paraId="78DCBA6A" w14:textId="77777777" w:rsidR="00400C74" w:rsidRDefault="00400C74" w:rsidP="00400C74">
      <w:pPr>
        <w:spacing w:after="0"/>
        <w:ind w:left="2880" w:hanging="720"/>
        <w:rPr>
          <w:rFonts w:ascii="Helvetica" w:hAnsi="Helvetica" w:cs="Helvetica"/>
        </w:rPr>
      </w:pPr>
      <w:r>
        <w:rPr>
          <w:rFonts w:ascii="Helvetica" w:hAnsi="Helvetica" w:cs="Helvetica"/>
        </w:rPr>
        <w:t>a.</w:t>
      </w:r>
      <w:r>
        <w:rPr>
          <w:rFonts w:ascii="Helvetica" w:hAnsi="Helvetica" w:cs="Helvetica"/>
        </w:rPr>
        <w:tab/>
        <w:t>“</w:t>
      </w:r>
      <w:proofErr w:type="spellStart"/>
      <w:r>
        <w:rPr>
          <w:rFonts w:ascii="Helvetica" w:hAnsi="Helvetica" w:cs="Helvetica"/>
        </w:rPr>
        <w:t>Increte</w:t>
      </w:r>
      <w:proofErr w:type="spellEnd"/>
      <w:r>
        <w:rPr>
          <w:rFonts w:ascii="Helvetica" w:hAnsi="Helvetica" w:cs="Helvetica"/>
        </w:rPr>
        <w:t xml:space="preserve"> High Performance Epoxy Coating” or “</w:t>
      </w:r>
      <w:proofErr w:type="spellStart"/>
      <w:r>
        <w:rPr>
          <w:rFonts w:ascii="Helvetica" w:hAnsi="Helvetica" w:cs="Helvetica"/>
        </w:rPr>
        <w:t>Duraltex</w:t>
      </w:r>
      <w:proofErr w:type="spellEnd"/>
      <w:r>
        <w:rPr>
          <w:rFonts w:ascii="Helvetica" w:hAnsi="Helvetica" w:cs="Helvetica"/>
        </w:rPr>
        <w:t xml:space="preserve">” by Euclid Chemical. </w:t>
      </w:r>
      <w:hyperlink r:id="rId9" w:history="1">
        <w:r w:rsidRPr="007D7ECA">
          <w:rPr>
            <w:rStyle w:val="Hyperlink"/>
            <w:rFonts w:ascii="Helvetica" w:hAnsi="Helvetica" w:cs="Helvetica"/>
          </w:rPr>
          <w:t>www.euclidchemical.com</w:t>
        </w:r>
      </w:hyperlink>
      <w:r>
        <w:rPr>
          <w:rFonts w:ascii="Helvetica" w:hAnsi="Helvetica" w:cs="Helvetica"/>
        </w:rPr>
        <w:t>.</w:t>
      </w:r>
    </w:p>
    <w:p w14:paraId="46E87D07" w14:textId="0EEAE3EC" w:rsidR="00400C74" w:rsidRDefault="00400C74" w:rsidP="00400C74">
      <w:pPr>
        <w:spacing w:after="0"/>
        <w:ind w:left="2880" w:hanging="720"/>
        <w:rPr>
          <w:rFonts w:ascii="Helvetica" w:hAnsi="Helvetica" w:cs="Helvetica"/>
        </w:rPr>
      </w:pPr>
      <w:r>
        <w:rPr>
          <w:rFonts w:ascii="Helvetica" w:hAnsi="Helvetica" w:cs="Helvetica"/>
        </w:rPr>
        <w:t>b.</w:t>
      </w:r>
      <w:r>
        <w:rPr>
          <w:rFonts w:ascii="Helvetica" w:hAnsi="Helvetica" w:cs="Helvetica"/>
        </w:rPr>
        <w:tab/>
        <w:t xml:space="preserve">Color: </w:t>
      </w:r>
      <w:r w:rsidR="0074606C">
        <w:rPr>
          <w:rFonts w:ascii="Helvetica" w:hAnsi="Helvetica" w:cs="Helvetica"/>
        </w:rPr>
        <w:t>Clear</w:t>
      </w:r>
    </w:p>
    <w:p w14:paraId="7706DB02" w14:textId="5031B69F" w:rsidR="004A4F14" w:rsidRDefault="004A4F14" w:rsidP="00400C74">
      <w:pPr>
        <w:spacing w:after="0"/>
        <w:ind w:left="2880" w:hanging="720"/>
        <w:rPr>
          <w:rFonts w:ascii="Helvetica" w:hAnsi="Helvetica" w:cs="Helvetica"/>
        </w:rPr>
      </w:pPr>
      <w:r>
        <w:rPr>
          <w:rFonts w:ascii="Helvetica" w:hAnsi="Helvetica" w:cs="Helvetica"/>
        </w:rPr>
        <w:t>c.</w:t>
      </w:r>
      <w:r>
        <w:rPr>
          <w:rFonts w:ascii="Helvetica" w:hAnsi="Helvetica" w:cs="Helvetica"/>
        </w:rPr>
        <w:tab/>
        <w:t>NO SUBSTITUTIONS</w:t>
      </w:r>
    </w:p>
    <w:p w14:paraId="6251D0C9" w14:textId="0B8704FB" w:rsidR="00B83CFB" w:rsidRDefault="00B83CFB" w:rsidP="001E5E27">
      <w:pPr>
        <w:spacing w:before="240" w:after="0"/>
        <w:ind w:left="1440" w:hanging="720"/>
        <w:rPr>
          <w:rFonts w:ascii="Helvetica" w:hAnsi="Helvetica" w:cs="Helvetica"/>
        </w:rPr>
      </w:pPr>
      <w:r>
        <w:rPr>
          <w:rFonts w:ascii="Helvetica" w:hAnsi="Helvetica" w:cs="Helvetica"/>
        </w:rPr>
        <w:t>C.</w:t>
      </w:r>
      <w:r>
        <w:rPr>
          <w:rFonts w:ascii="Helvetica" w:hAnsi="Helvetica" w:cs="Helvetica"/>
        </w:rPr>
        <w:tab/>
      </w:r>
      <w:r w:rsidR="004D4A1D">
        <w:rPr>
          <w:rFonts w:ascii="Helvetica" w:hAnsi="Helvetica" w:cs="Helvetica"/>
        </w:rPr>
        <w:t>Aggregate</w:t>
      </w:r>
      <w:r w:rsidR="00037B98">
        <w:rPr>
          <w:rFonts w:ascii="Helvetica" w:hAnsi="Helvetica" w:cs="Helvetica"/>
        </w:rPr>
        <w:t xml:space="preserve">: </w:t>
      </w:r>
      <w:r w:rsidR="002B747F">
        <w:rPr>
          <w:rFonts w:ascii="Helvetica" w:hAnsi="Helvetica" w:cs="Helvetica"/>
        </w:rPr>
        <w:t xml:space="preserve">Customized, proprietary </w:t>
      </w:r>
      <w:r w:rsidR="005A5CE7">
        <w:rPr>
          <w:rFonts w:ascii="Helvetica" w:hAnsi="Helvetica" w:cs="Helvetica"/>
        </w:rPr>
        <w:t xml:space="preserve">designed to be mixed with body coat resin and provide </w:t>
      </w:r>
      <w:r w:rsidR="002A1B0D">
        <w:rPr>
          <w:rFonts w:ascii="Helvetica" w:hAnsi="Helvetica" w:cs="Helvetica"/>
        </w:rPr>
        <w:t>color</w:t>
      </w:r>
      <w:r w:rsidR="001E5E27">
        <w:rPr>
          <w:rFonts w:ascii="Helvetica" w:hAnsi="Helvetica" w:cs="Helvetica"/>
        </w:rPr>
        <w:t>.</w:t>
      </w:r>
    </w:p>
    <w:p w14:paraId="21EA0C94" w14:textId="009596B0" w:rsidR="00716255" w:rsidRDefault="00716255" w:rsidP="001E5E27">
      <w:pPr>
        <w:spacing w:before="240" w:after="0"/>
        <w:ind w:left="1440" w:hanging="720"/>
        <w:rPr>
          <w:rFonts w:ascii="Helvetica" w:hAnsi="Helvetica" w:cs="Helvetica"/>
        </w:rPr>
      </w:pPr>
      <w:r>
        <w:rPr>
          <w:rFonts w:ascii="Helvetica" w:hAnsi="Helvetica" w:cs="Helvetica"/>
        </w:rPr>
        <w:tab/>
        <w:t>1.</w:t>
      </w:r>
      <w:r>
        <w:rPr>
          <w:rFonts w:ascii="Helvetica" w:hAnsi="Helvetica" w:cs="Helvetica"/>
        </w:rPr>
        <w:tab/>
        <w:t>Product:</w:t>
      </w:r>
    </w:p>
    <w:p w14:paraId="131AEF27" w14:textId="13AB4C2B" w:rsidR="00716255" w:rsidRDefault="00716255" w:rsidP="00023173">
      <w:pPr>
        <w:spacing w:after="0"/>
        <w:ind w:left="2880" w:hanging="720"/>
        <w:rPr>
          <w:rFonts w:ascii="Helvetica" w:hAnsi="Helvetica" w:cs="Helvetica"/>
        </w:rPr>
      </w:pPr>
      <w:r>
        <w:rPr>
          <w:rFonts w:ascii="Helvetica" w:hAnsi="Helvetica" w:cs="Helvetica"/>
        </w:rPr>
        <w:t>a.</w:t>
      </w:r>
      <w:r>
        <w:rPr>
          <w:rFonts w:ascii="Helvetica" w:hAnsi="Helvetica" w:cs="Helvetica"/>
        </w:rPr>
        <w:tab/>
        <w:t xml:space="preserve">“Dry Stone Craft </w:t>
      </w:r>
      <w:r w:rsidR="00F031D3">
        <w:rPr>
          <w:rFonts w:ascii="Helvetica" w:hAnsi="Helvetica" w:cs="Helvetica"/>
        </w:rPr>
        <w:t xml:space="preserve">Powder” by Euclid Chemical. </w:t>
      </w:r>
      <w:hyperlink r:id="rId10" w:history="1">
        <w:r w:rsidR="00F031D3" w:rsidRPr="007D7ECA">
          <w:rPr>
            <w:rStyle w:val="Hyperlink"/>
            <w:rFonts w:ascii="Helvetica" w:hAnsi="Helvetica" w:cs="Helvetica"/>
          </w:rPr>
          <w:t>www.euclidchemical.com</w:t>
        </w:r>
      </w:hyperlink>
      <w:r w:rsidR="00F031D3">
        <w:rPr>
          <w:rFonts w:ascii="Helvetica" w:hAnsi="Helvetica" w:cs="Helvetica"/>
        </w:rPr>
        <w:t>.</w:t>
      </w:r>
    </w:p>
    <w:p w14:paraId="58E764B0" w14:textId="3733A7E8" w:rsidR="00F031D3" w:rsidRDefault="00F031D3" w:rsidP="00C32782">
      <w:pPr>
        <w:spacing w:after="0"/>
        <w:ind w:left="2880" w:hanging="720"/>
        <w:rPr>
          <w:rFonts w:ascii="Helvetica" w:hAnsi="Helvetica" w:cs="Helvetica"/>
        </w:rPr>
      </w:pPr>
      <w:r>
        <w:rPr>
          <w:rFonts w:ascii="Helvetica" w:hAnsi="Helvetica" w:cs="Helvetica"/>
        </w:rPr>
        <w:t>b.</w:t>
      </w:r>
      <w:r>
        <w:rPr>
          <w:rFonts w:ascii="Helvetica" w:hAnsi="Helvetica" w:cs="Helvetica"/>
        </w:rPr>
        <w:tab/>
        <w:t xml:space="preserve">Color: As selected by Architect from manufacturer’s </w:t>
      </w:r>
      <w:r w:rsidR="002E778B">
        <w:rPr>
          <w:rFonts w:ascii="Helvetica" w:hAnsi="Helvetica" w:cs="Helvetica"/>
        </w:rPr>
        <w:t>list of standard colors.</w:t>
      </w:r>
    </w:p>
    <w:p w14:paraId="04E271B2" w14:textId="3FD69FF5" w:rsidR="00C32782" w:rsidRDefault="00C32782" w:rsidP="00C32782">
      <w:pPr>
        <w:spacing w:after="0"/>
        <w:ind w:left="2880" w:hanging="720"/>
        <w:rPr>
          <w:rFonts w:ascii="Helvetica" w:hAnsi="Helvetica" w:cs="Helvetica"/>
        </w:rPr>
      </w:pPr>
      <w:r>
        <w:rPr>
          <w:rFonts w:ascii="Helvetica" w:hAnsi="Helvetica" w:cs="Helvetica"/>
        </w:rPr>
        <w:t>c.</w:t>
      </w:r>
      <w:r>
        <w:rPr>
          <w:rFonts w:ascii="Helvetica" w:hAnsi="Helvetica" w:cs="Helvetica"/>
        </w:rPr>
        <w:tab/>
        <w:t>NO SUBSTITUTIONS</w:t>
      </w:r>
    </w:p>
    <w:p w14:paraId="4E0919FE" w14:textId="33CC5267" w:rsidR="00E90BEA" w:rsidRDefault="00E90BEA" w:rsidP="0069448E">
      <w:pPr>
        <w:spacing w:before="240" w:after="0"/>
        <w:ind w:left="1440" w:hanging="720"/>
        <w:rPr>
          <w:rFonts w:ascii="Helvetica" w:hAnsi="Helvetica" w:cs="Helvetica"/>
        </w:rPr>
      </w:pPr>
      <w:r>
        <w:rPr>
          <w:rFonts w:ascii="Helvetica" w:hAnsi="Helvetica" w:cs="Helvetica"/>
        </w:rPr>
        <w:lastRenderedPageBreak/>
        <w:t>D.</w:t>
      </w:r>
      <w:r>
        <w:rPr>
          <w:rFonts w:ascii="Helvetica" w:hAnsi="Helvetica" w:cs="Helvetica"/>
        </w:rPr>
        <w:tab/>
        <w:t xml:space="preserve">Urethane </w:t>
      </w:r>
      <w:proofErr w:type="gramStart"/>
      <w:r w:rsidR="00187905">
        <w:rPr>
          <w:rFonts w:ascii="Helvetica" w:hAnsi="Helvetica" w:cs="Helvetica"/>
        </w:rPr>
        <w:t>Top Coat</w:t>
      </w:r>
      <w:proofErr w:type="gramEnd"/>
      <w:r w:rsidR="00187905">
        <w:rPr>
          <w:rFonts w:ascii="Helvetica" w:hAnsi="Helvetica" w:cs="Helvetica"/>
        </w:rPr>
        <w:t>:</w:t>
      </w:r>
      <w:r w:rsidR="00DC16BB">
        <w:rPr>
          <w:rFonts w:ascii="Helvetica" w:hAnsi="Helvetica" w:cs="Helvetica"/>
        </w:rPr>
        <w:t xml:space="preserve"> </w:t>
      </w:r>
      <w:r w:rsidR="00AA4683">
        <w:rPr>
          <w:rFonts w:ascii="Helvetica" w:hAnsi="Helvetica" w:cs="Helvetica"/>
        </w:rPr>
        <w:t>Non-yellowing, two-component</w:t>
      </w:r>
      <w:r w:rsidR="00213704">
        <w:rPr>
          <w:rFonts w:ascii="Helvetica" w:hAnsi="Helvetica" w:cs="Helvetica"/>
        </w:rPr>
        <w:t>,</w:t>
      </w:r>
      <w:r w:rsidR="00AA4683">
        <w:rPr>
          <w:rFonts w:ascii="Helvetica" w:hAnsi="Helvetica" w:cs="Helvetica"/>
        </w:rPr>
        <w:t xml:space="preserve"> water-based</w:t>
      </w:r>
      <w:r w:rsidR="00607EA4">
        <w:rPr>
          <w:rFonts w:ascii="Helvetica" w:hAnsi="Helvetica" w:cs="Helvetica"/>
        </w:rPr>
        <w:t>, 56 percent solids,</w:t>
      </w:r>
      <w:r w:rsidR="00213704">
        <w:rPr>
          <w:rFonts w:ascii="Helvetica" w:hAnsi="Helvetica" w:cs="Helvetica"/>
        </w:rPr>
        <w:t xml:space="preserve"> aliphatic polyurethane coating</w:t>
      </w:r>
      <w:r w:rsidR="0069448E">
        <w:rPr>
          <w:rFonts w:ascii="Helvetica" w:hAnsi="Helvetica" w:cs="Helvetica"/>
        </w:rPr>
        <w:t>.</w:t>
      </w:r>
    </w:p>
    <w:p w14:paraId="38BB2B7A" w14:textId="5A15DA3B" w:rsidR="0069448E" w:rsidRDefault="0069448E" w:rsidP="0069448E">
      <w:pPr>
        <w:spacing w:before="240" w:after="0"/>
        <w:ind w:left="1440" w:hanging="720"/>
        <w:rPr>
          <w:rFonts w:ascii="Helvetica" w:hAnsi="Helvetica" w:cs="Helvetica"/>
        </w:rPr>
      </w:pPr>
      <w:r>
        <w:rPr>
          <w:rFonts w:ascii="Helvetica" w:hAnsi="Helvetica" w:cs="Helvetica"/>
        </w:rPr>
        <w:tab/>
        <w:t>1.</w:t>
      </w:r>
      <w:r>
        <w:rPr>
          <w:rFonts w:ascii="Helvetica" w:hAnsi="Helvetica" w:cs="Helvetica"/>
        </w:rPr>
        <w:tab/>
      </w:r>
      <w:r w:rsidR="00495C1B">
        <w:rPr>
          <w:rFonts w:ascii="Helvetica" w:hAnsi="Helvetica" w:cs="Helvetica"/>
        </w:rPr>
        <w:t xml:space="preserve">VOC </w:t>
      </w:r>
      <w:r w:rsidR="00B21BAB">
        <w:rPr>
          <w:rFonts w:ascii="Helvetica" w:hAnsi="Helvetica" w:cs="Helvetica"/>
        </w:rPr>
        <w:t>&lt;50 g/L</w:t>
      </w:r>
    </w:p>
    <w:p w14:paraId="2D7584CF" w14:textId="7E1E4005" w:rsidR="00B21BAB" w:rsidRDefault="00B21BAB" w:rsidP="00C752D1">
      <w:pPr>
        <w:spacing w:after="0"/>
        <w:ind w:left="1440" w:hanging="720"/>
        <w:rPr>
          <w:rFonts w:ascii="Helvetica" w:hAnsi="Helvetica" w:cs="Helvetica"/>
        </w:rPr>
      </w:pPr>
      <w:r>
        <w:rPr>
          <w:rFonts w:ascii="Helvetica" w:hAnsi="Helvetica" w:cs="Helvetica"/>
        </w:rPr>
        <w:tab/>
        <w:t>2.</w:t>
      </w:r>
      <w:r>
        <w:rPr>
          <w:rFonts w:ascii="Helvetica" w:hAnsi="Helvetica" w:cs="Helvetica"/>
        </w:rPr>
        <w:tab/>
      </w:r>
      <w:r w:rsidR="002E2B6C">
        <w:rPr>
          <w:rFonts w:ascii="Helvetica" w:hAnsi="Helvetica" w:cs="Helvetica"/>
        </w:rPr>
        <w:t>Product:</w:t>
      </w:r>
    </w:p>
    <w:p w14:paraId="1874D932" w14:textId="08535B6A" w:rsidR="006366C8" w:rsidRPr="00AC13C1" w:rsidRDefault="009545AE" w:rsidP="006366C8">
      <w:pPr>
        <w:spacing w:after="0"/>
        <w:rPr>
          <w:rFonts w:ascii="Helvetica" w:hAnsi="Helvetica" w:cs="Helvetica"/>
          <w:i/>
          <w:iCs/>
          <w:vanish/>
          <w:color w:val="0000FF"/>
        </w:rPr>
      </w:pPr>
      <w:r w:rsidRPr="00AC13C1">
        <w:rPr>
          <w:rFonts w:ascii="Helvetica" w:hAnsi="Helvetica" w:cs="Helvetica"/>
          <w:i/>
          <w:iCs/>
          <w:vanish/>
          <w:color w:val="0000FF"/>
        </w:rPr>
        <w:t xml:space="preserve">Note to Specifier: Insert product below based on </w:t>
      </w:r>
      <w:r w:rsidR="00AC13C1" w:rsidRPr="00AC13C1">
        <w:rPr>
          <w:rFonts w:ascii="Helvetica" w:hAnsi="Helvetica" w:cs="Helvetica"/>
          <w:i/>
          <w:iCs/>
          <w:vanish/>
          <w:color w:val="0000FF"/>
        </w:rPr>
        <w:t>desired gloss level.</w:t>
      </w:r>
    </w:p>
    <w:p w14:paraId="15C023CE" w14:textId="31C86E04" w:rsidR="002E2B6C" w:rsidRPr="006366C8" w:rsidRDefault="003C2A8F" w:rsidP="00BF4668">
      <w:pPr>
        <w:spacing w:before="240" w:after="0"/>
        <w:ind w:left="2880" w:hanging="720"/>
        <w:rPr>
          <w:rFonts w:ascii="Helvetica" w:hAnsi="Helvetica" w:cs="Helvetica"/>
          <w:b/>
          <w:bCs/>
        </w:rPr>
      </w:pPr>
      <w:r w:rsidRPr="006366C8">
        <w:rPr>
          <w:rFonts w:ascii="Helvetica" w:hAnsi="Helvetica" w:cs="Helvetica"/>
          <w:b/>
          <w:bCs/>
        </w:rPr>
        <w:t>a.</w:t>
      </w:r>
      <w:r w:rsidRPr="006366C8">
        <w:rPr>
          <w:rFonts w:ascii="Helvetica" w:hAnsi="Helvetica" w:cs="Helvetica"/>
          <w:b/>
          <w:bCs/>
        </w:rPr>
        <w:tab/>
      </w:r>
      <w:r w:rsidR="00367A16" w:rsidRPr="006366C8">
        <w:rPr>
          <w:rFonts w:ascii="Helvetica" w:hAnsi="Helvetica" w:cs="Helvetica"/>
          <w:b/>
          <w:bCs/>
        </w:rPr>
        <w:t>[</w:t>
      </w:r>
      <w:r w:rsidR="000845D4" w:rsidRPr="006366C8">
        <w:rPr>
          <w:rFonts w:ascii="Helvetica" w:hAnsi="Helvetica" w:cs="Helvetica"/>
          <w:b/>
          <w:bCs/>
        </w:rPr>
        <w:t>“</w:t>
      </w:r>
      <w:proofErr w:type="spellStart"/>
      <w:r w:rsidR="000845D4" w:rsidRPr="006366C8">
        <w:rPr>
          <w:rFonts w:ascii="Helvetica" w:hAnsi="Helvetica" w:cs="Helvetica"/>
          <w:b/>
          <w:bCs/>
        </w:rPr>
        <w:t>Tammoshield</w:t>
      </w:r>
      <w:proofErr w:type="spellEnd"/>
      <w:r w:rsidR="00367744" w:rsidRPr="006366C8">
        <w:rPr>
          <w:rFonts w:ascii="Helvetica" w:hAnsi="Helvetica" w:cs="Helvetica"/>
          <w:b/>
          <w:bCs/>
        </w:rPr>
        <w:t xml:space="preserve"> Matte</w:t>
      </w:r>
      <w:r w:rsidR="003031BF" w:rsidRPr="006366C8">
        <w:rPr>
          <w:rFonts w:ascii="Helvetica" w:hAnsi="Helvetica" w:cs="Helvetica"/>
          <w:b/>
          <w:bCs/>
        </w:rPr>
        <w:t xml:space="preserve">” </w:t>
      </w:r>
      <w:r w:rsidR="00BF4668" w:rsidRPr="006366C8">
        <w:rPr>
          <w:rFonts w:ascii="Helvetica" w:hAnsi="Helvetica" w:cs="Helvetica"/>
          <w:b/>
          <w:bCs/>
        </w:rPr>
        <w:t xml:space="preserve">by Euclid Chemical. </w:t>
      </w:r>
      <w:hyperlink r:id="rId11" w:history="1">
        <w:r w:rsidR="00BF4668" w:rsidRPr="006366C8">
          <w:rPr>
            <w:rStyle w:val="Hyperlink"/>
            <w:rFonts w:ascii="Helvetica" w:hAnsi="Helvetica" w:cs="Helvetica"/>
            <w:b/>
            <w:bCs/>
          </w:rPr>
          <w:t>www.euclidchemical.com</w:t>
        </w:r>
      </w:hyperlink>
      <w:r w:rsidR="00BF4668" w:rsidRPr="006366C8">
        <w:rPr>
          <w:rFonts w:ascii="Helvetica" w:hAnsi="Helvetica" w:cs="Helvetica"/>
          <w:b/>
          <w:bCs/>
        </w:rPr>
        <w:t>.</w:t>
      </w:r>
      <w:r w:rsidR="00367A16" w:rsidRPr="006366C8">
        <w:rPr>
          <w:rFonts w:ascii="Helvetica" w:hAnsi="Helvetica" w:cs="Helvetica"/>
          <w:b/>
          <w:bCs/>
        </w:rPr>
        <w:t>]</w:t>
      </w:r>
    </w:p>
    <w:p w14:paraId="0DB889E8" w14:textId="68554C0C" w:rsidR="00367A16" w:rsidRDefault="00367A16" w:rsidP="00C752D1">
      <w:pPr>
        <w:spacing w:after="0"/>
        <w:ind w:left="2880" w:hanging="720"/>
        <w:rPr>
          <w:rFonts w:ascii="Helvetica" w:hAnsi="Helvetica" w:cs="Helvetica"/>
        </w:rPr>
      </w:pPr>
      <w:r w:rsidRPr="006366C8">
        <w:rPr>
          <w:rFonts w:ascii="Helvetica" w:hAnsi="Helvetica" w:cs="Helvetica"/>
          <w:b/>
          <w:bCs/>
        </w:rPr>
        <w:t>b.</w:t>
      </w:r>
      <w:r w:rsidRPr="006366C8">
        <w:rPr>
          <w:rFonts w:ascii="Helvetica" w:hAnsi="Helvetica" w:cs="Helvetica"/>
          <w:b/>
          <w:bCs/>
        </w:rPr>
        <w:tab/>
        <w:t>[“</w:t>
      </w:r>
      <w:proofErr w:type="spellStart"/>
      <w:r w:rsidRPr="006366C8">
        <w:rPr>
          <w:rFonts w:ascii="Helvetica" w:hAnsi="Helvetica" w:cs="Helvetica"/>
          <w:b/>
          <w:bCs/>
        </w:rPr>
        <w:t>Increte</w:t>
      </w:r>
      <w:proofErr w:type="spellEnd"/>
      <w:r w:rsidRPr="006366C8">
        <w:rPr>
          <w:rFonts w:ascii="Helvetica" w:hAnsi="Helvetica" w:cs="Helvetica"/>
          <w:b/>
          <w:bCs/>
        </w:rPr>
        <w:t xml:space="preserve"> Water Based </w:t>
      </w:r>
      <w:proofErr w:type="spellStart"/>
      <w:r w:rsidRPr="006366C8">
        <w:rPr>
          <w:rFonts w:ascii="Helvetica" w:hAnsi="Helvetica" w:cs="Helvetica"/>
          <w:b/>
          <w:bCs/>
        </w:rPr>
        <w:t>Urthethane</w:t>
      </w:r>
      <w:proofErr w:type="spellEnd"/>
      <w:r w:rsidRPr="006366C8">
        <w:rPr>
          <w:rFonts w:ascii="Helvetica" w:hAnsi="Helvetica" w:cs="Helvetica"/>
          <w:b/>
          <w:bCs/>
        </w:rPr>
        <w:t xml:space="preserve">” by Euclid Chemical. </w:t>
      </w:r>
      <w:hyperlink r:id="rId12" w:history="1">
        <w:r w:rsidRPr="006366C8">
          <w:rPr>
            <w:rStyle w:val="Hyperlink"/>
            <w:rFonts w:ascii="Helvetica" w:hAnsi="Helvetica" w:cs="Helvetica"/>
            <w:b/>
            <w:bCs/>
          </w:rPr>
          <w:t>www.euclidchemical.com</w:t>
        </w:r>
      </w:hyperlink>
      <w:r w:rsidRPr="006366C8">
        <w:rPr>
          <w:rFonts w:ascii="Helvetica" w:hAnsi="Helvetica" w:cs="Helvetica"/>
          <w:b/>
          <w:bCs/>
        </w:rPr>
        <w:t>.]</w:t>
      </w:r>
    </w:p>
    <w:p w14:paraId="5FFB911E" w14:textId="59EBC912" w:rsidR="00BF4668" w:rsidRDefault="00C752D1" w:rsidP="00C752D1">
      <w:pPr>
        <w:spacing w:after="0"/>
        <w:ind w:left="2880" w:hanging="720"/>
        <w:rPr>
          <w:rFonts w:ascii="Helvetica" w:hAnsi="Helvetica" w:cs="Helvetica"/>
        </w:rPr>
      </w:pPr>
      <w:r>
        <w:rPr>
          <w:rFonts w:ascii="Helvetica" w:hAnsi="Helvetica" w:cs="Helvetica"/>
        </w:rPr>
        <w:t>c</w:t>
      </w:r>
      <w:r w:rsidR="00BF4668">
        <w:rPr>
          <w:rFonts w:ascii="Helvetica" w:hAnsi="Helvetica" w:cs="Helvetica"/>
        </w:rPr>
        <w:t>.</w:t>
      </w:r>
      <w:r w:rsidR="00BF4668">
        <w:rPr>
          <w:rFonts w:ascii="Helvetica" w:hAnsi="Helvetica" w:cs="Helvetica"/>
        </w:rPr>
        <w:tab/>
        <w:t xml:space="preserve">Color: </w:t>
      </w:r>
      <w:r w:rsidR="00367A16">
        <w:rPr>
          <w:rFonts w:ascii="Helvetica" w:hAnsi="Helvetica" w:cs="Helvetica"/>
        </w:rPr>
        <w:t>Clear</w:t>
      </w:r>
    </w:p>
    <w:p w14:paraId="42894612" w14:textId="2735C326" w:rsidR="00890A72" w:rsidRPr="00C32782" w:rsidRDefault="00890A72" w:rsidP="00C32782">
      <w:pPr>
        <w:spacing w:before="240"/>
        <w:rPr>
          <w:rFonts w:ascii="Helvetica" w:hAnsi="Helvetica" w:cs="Helvetica"/>
          <w:b/>
          <w:bCs/>
        </w:rPr>
      </w:pPr>
      <w:r w:rsidRPr="00C32782">
        <w:rPr>
          <w:rFonts w:ascii="Helvetica" w:hAnsi="Helvetica" w:cs="Helvetica"/>
          <w:b/>
          <w:bCs/>
        </w:rPr>
        <w:t>PART 3</w:t>
      </w:r>
      <w:r w:rsidRPr="00C32782">
        <w:rPr>
          <w:rFonts w:ascii="Helvetica" w:hAnsi="Helvetica" w:cs="Helvetica"/>
          <w:b/>
          <w:bCs/>
        </w:rPr>
        <w:tab/>
        <w:t>EXECUTION</w:t>
      </w:r>
    </w:p>
    <w:p w14:paraId="1DF5FF9F" w14:textId="662B7C88" w:rsidR="004E1B7E" w:rsidRPr="004E1B7E" w:rsidRDefault="00F66FF8" w:rsidP="004E1B7E">
      <w:pPr>
        <w:rPr>
          <w:rFonts w:ascii="Helvetica" w:hAnsi="Helvetica" w:cs="Helvetica"/>
        </w:rPr>
      </w:pPr>
      <w:r>
        <w:rPr>
          <w:rFonts w:ascii="Helvetica" w:hAnsi="Helvetica" w:cs="Helvetica"/>
        </w:rPr>
        <w:t>3.01</w:t>
      </w:r>
      <w:r>
        <w:rPr>
          <w:rFonts w:ascii="Helvetica" w:hAnsi="Helvetica" w:cs="Helvetica"/>
        </w:rPr>
        <w:tab/>
      </w:r>
      <w:r w:rsidR="004E1B7E" w:rsidRPr="004E1B7E">
        <w:rPr>
          <w:rFonts w:ascii="Helvetica" w:hAnsi="Helvetica" w:cs="Helvetica"/>
        </w:rPr>
        <w:t>Examination:</w:t>
      </w:r>
    </w:p>
    <w:p w14:paraId="015C363B" w14:textId="3F5C1374" w:rsidR="004E1B7E" w:rsidRPr="004E1B7E" w:rsidRDefault="00F66FF8" w:rsidP="00F66FF8">
      <w:pPr>
        <w:ind w:left="1440" w:hanging="720"/>
        <w:rPr>
          <w:rFonts w:ascii="Helvetica" w:hAnsi="Helvetica" w:cs="Helvetica"/>
        </w:rPr>
      </w:pPr>
      <w:r>
        <w:rPr>
          <w:rFonts w:ascii="Helvetica" w:hAnsi="Helvetica" w:cs="Helvetica"/>
        </w:rPr>
        <w:t>A</w:t>
      </w:r>
      <w:r w:rsidR="004E1B7E" w:rsidRPr="004E1B7E">
        <w:rPr>
          <w:rFonts w:ascii="Helvetica" w:hAnsi="Helvetica" w:cs="Helvetica"/>
        </w:rPr>
        <w:t>.</w:t>
      </w:r>
      <w:r w:rsidR="004E1B7E" w:rsidRPr="004E1B7E">
        <w:rPr>
          <w:rFonts w:ascii="Helvetica" w:hAnsi="Helvetica" w:cs="Helvetica"/>
        </w:rPr>
        <w:tab/>
        <w:t xml:space="preserve">Prior to commencement of resinous floor system application examine substrates, with Applicator present, for compliance with requirements and for other conditions affecting performance of resinous flooring. </w:t>
      </w:r>
    </w:p>
    <w:p w14:paraId="49992324" w14:textId="2DA616AF" w:rsidR="004E1B7E" w:rsidRPr="004E1B7E" w:rsidRDefault="001D3A59" w:rsidP="001D3A59">
      <w:pPr>
        <w:ind w:left="1440" w:hanging="720"/>
        <w:rPr>
          <w:rFonts w:ascii="Helvetica" w:hAnsi="Helvetica" w:cs="Helvetica"/>
        </w:rPr>
      </w:pPr>
      <w:r>
        <w:rPr>
          <w:rFonts w:ascii="Helvetica" w:hAnsi="Helvetica" w:cs="Helvetica"/>
        </w:rPr>
        <w:t>B</w:t>
      </w:r>
      <w:r w:rsidR="004E1B7E" w:rsidRPr="004E1B7E">
        <w:rPr>
          <w:rFonts w:ascii="Helvetica" w:hAnsi="Helvetica" w:cs="Helvetica"/>
        </w:rPr>
        <w:t>.</w:t>
      </w:r>
      <w:r w:rsidR="004E1B7E" w:rsidRPr="004E1B7E">
        <w:rPr>
          <w:rFonts w:ascii="Helvetica" w:hAnsi="Helvetica" w:cs="Helvetica"/>
        </w:rPr>
        <w:tab/>
        <w:t xml:space="preserve">For the record, prepare written report, endorsed by Applicator, listing conditions detrimental to </w:t>
      </w:r>
      <w:r w:rsidR="00B21958">
        <w:rPr>
          <w:rFonts w:ascii="Helvetica" w:hAnsi="Helvetica" w:cs="Helvetica"/>
        </w:rPr>
        <w:t>installation and performance of s</w:t>
      </w:r>
      <w:r w:rsidR="00B214CB">
        <w:rPr>
          <w:rFonts w:ascii="Helvetica" w:hAnsi="Helvetica" w:cs="Helvetica"/>
        </w:rPr>
        <w:t>ystem.</w:t>
      </w:r>
    </w:p>
    <w:p w14:paraId="12E5EE47" w14:textId="033E210A" w:rsidR="004E1B7E" w:rsidRPr="004E1B7E" w:rsidRDefault="00B21958" w:rsidP="00B21958">
      <w:pPr>
        <w:ind w:firstLine="720"/>
        <w:rPr>
          <w:rFonts w:ascii="Helvetica" w:hAnsi="Helvetica" w:cs="Helvetica"/>
        </w:rPr>
      </w:pPr>
      <w:r>
        <w:rPr>
          <w:rFonts w:ascii="Helvetica" w:hAnsi="Helvetica" w:cs="Helvetica"/>
        </w:rPr>
        <w:t>C.</w:t>
      </w:r>
      <w:r w:rsidR="004E1B7E" w:rsidRPr="004E1B7E">
        <w:rPr>
          <w:rFonts w:ascii="Helvetica" w:hAnsi="Helvetica" w:cs="Helvetica"/>
        </w:rPr>
        <w:tab/>
        <w:t xml:space="preserve">Verify compatibility </w:t>
      </w:r>
      <w:r w:rsidR="00B214CB">
        <w:rPr>
          <w:rFonts w:ascii="Helvetica" w:hAnsi="Helvetica" w:cs="Helvetica"/>
        </w:rPr>
        <w:t xml:space="preserve">with </w:t>
      </w:r>
      <w:r w:rsidR="004E1B7E" w:rsidRPr="004E1B7E">
        <w:rPr>
          <w:rFonts w:ascii="Helvetica" w:hAnsi="Helvetica" w:cs="Helvetica"/>
        </w:rPr>
        <w:t xml:space="preserve">and suitability of substrates. </w:t>
      </w:r>
    </w:p>
    <w:p w14:paraId="535F27C6" w14:textId="77777777" w:rsidR="00817129" w:rsidRDefault="00B214CB" w:rsidP="00817129">
      <w:pPr>
        <w:ind w:left="1440" w:hanging="720"/>
        <w:rPr>
          <w:rFonts w:ascii="Helvetica" w:hAnsi="Helvetica" w:cs="Helvetica"/>
        </w:rPr>
      </w:pPr>
      <w:r>
        <w:rPr>
          <w:rFonts w:ascii="Helvetica" w:hAnsi="Helvetica" w:cs="Helvetica"/>
        </w:rPr>
        <w:t>D.</w:t>
      </w:r>
      <w:r w:rsidR="004E1B7E" w:rsidRPr="004E1B7E">
        <w:rPr>
          <w:rFonts w:ascii="Helvetica" w:hAnsi="Helvetica" w:cs="Helvetica"/>
        </w:rPr>
        <w:tab/>
        <w:t xml:space="preserve">Contractor must report, in writing, surfaces left in improper condition by other trades. </w:t>
      </w:r>
    </w:p>
    <w:p w14:paraId="00D50EAA" w14:textId="12A0A90D" w:rsidR="00F96898" w:rsidRDefault="00817129" w:rsidP="00817129">
      <w:pPr>
        <w:ind w:left="1440" w:hanging="720"/>
        <w:rPr>
          <w:rFonts w:ascii="Helvetica" w:hAnsi="Helvetica" w:cs="Helvetica"/>
        </w:rPr>
      </w:pPr>
      <w:r>
        <w:rPr>
          <w:rFonts w:ascii="Helvetica" w:hAnsi="Helvetica" w:cs="Helvetica"/>
        </w:rPr>
        <w:t>E.</w:t>
      </w:r>
      <w:r>
        <w:rPr>
          <w:rFonts w:ascii="Helvetica" w:hAnsi="Helvetica" w:cs="Helvetica"/>
        </w:rPr>
        <w:tab/>
      </w:r>
      <w:r w:rsidR="004E1B7E" w:rsidRPr="004E1B7E">
        <w:rPr>
          <w:rFonts w:ascii="Helvetica" w:hAnsi="Helvetica" w:cs="Helvetica"/>
        </w:rPr>
        <w:t>Application of coating indicates acceptance of surfaces and conditions.</w:t>
      </w:r>
    </w:p>
    <w:p w14:paraId="7E33F3B1" w14:textId="16C34038" w:rsidR="008C5D33" w:rsidRDefault="00BD6A06" w:rsidP="008C5D33">
      <w:pPr>
        <w:rPr>
          <w:rFonts w:ascii="Helvetica" w:hAnsi="Helvetica" w:cs="Helvetica"/>
        </w:rPr>
      </w:pPr>
      <w:r>
        <w:rPr>
          <w:rFonts w:ascii="Helvetica" w:hAnsi="Helvetica" w:cs="Helvetica"/>
        </w:rPr>
        <w:t>3.01</w:t>
      </w:r>
      <w:r>
        <w:rPr>
          <w:rFonts w:ascii="Helvetica" w:hAnsi="Helvetica" w:cs="Helvetica"/>
        </w:rPr>
        <w:tab/>
        <w:t>SURFACE PREPARATION</w:t>
      </w:r>
    </w:p>
    <w:p w14:paraId="18588ECE" w14:textId="32BFB3AD" w:rsidR="002C39B0" w:rsidRPr="002C39B0" w:rsidRDefault="00BD6A06" w:rsidP="004C17D8">
      <w:pPr>
        <w:ind w:left="1440" w:hanging="720"/>
        <w:rPr>
          <w:rFonts w:ascii="Helvetica" w:hAnsi="Helvetica" w:cs="Helvetica"/>
        </w:rPr>
      </w:pPr>
      <w:r>
        <w:rPr>
          <w:rFonts w:ascii="Helvetica" w:hAnsi="Helvetica" w:cs="Helvetica"/>
        </w:rPr>
        <w:t>A.</w:t>
      </w:r>
      <w:r>
        <w:rPr>
          <w:rFonts w:ascii="Helvetica" w:hAnsi="Helvetica" w:cs="Helvetica"/>
        </w:rPr>
        <w:tab/>
      </w:r>
      <w:r w:rsidR="002C39B0" w:rsidRPr="002C39B0">
        <w:rPr>
          <w:rFonts w:ascii="Helvetica" w:hAnsi="Helvetica" w:cs="Helvetica"/>
        </w:rPr>
        <w:t xml:space="preserve">Clean and mechanically prepare substrates according to </w:t>
      </w:r>
      <w:proofErr w:type="gramStart"/>
      <w:r w:rsidR="002C39B0" w:rsidRPr="002C39B0">
        <w:rPr>
          <w:rFonts w:ascii="Helvetica" w:hAnsi="Helvetica" w:cs="Helvetica"/>
        </w:rPr>
        <w:t>manufacturer’s</w:t>
      </w:r>
      <w:proofErr w:type="gramEnd"/>
      <w:r w:rsidR="002C39B0" w:rsidRPr="002C39B0">
        <w:rPr>
          <w:rFonts w:ascii="Helvetica" w:hAnsi="Helvetica" w:cs="Helvetica"/>
        </w:rPr>
        <w:t xml:space="preserve"> written recommendations to produce clean, sound, dust-free, dry, absorptive </w:t>
      </w:r>
      <w:proofErr w:type="gramStart"/>
      <w:r w:rsidR="002C39B0" w:rsidRPr="002C39B0">
        <w:rPr>
          <w:rFonts w:ascii="Helvetica" w:hAnsi="Helvetica" w:cs="Helvetica"/>
        </w:rPr>
        <w:t>substrate</w:t>
      </w:r>
      <w:proofErr w:type="gramEnd"/>
      <w:r w:rsidR="002C39B0" w:rsidRPr="002C39B0">
        <w:rPr>
          <w:rFonts w:ascii="Helvetica" w:hAnsi="Helvetica" w:cs="Helvetica"/>
        </w:rPr>
        <w:t xml:space="preserve"> free of grease, oils, curing compounds, surface laitance, soil and other contaminants which may interfere with </w:t>
      </w:r>
      <w:proofErr w:type="gramStart"/>
      <w:r w:rsidR="002C39B0" w:rsidRPr="002C39B0">
        <w:rPr>
          <w:rFonts w:ascii="Helvetica" w:hAnsi="Helvetica" w:cs="Helvetica"/>
        </w:rPr>
        <w:t>bond</w:t>
      </w:r>
      <w:proofErr w:type="gramEnd"/>
      <w:r w:rsidR="002C39B0" w:rsidRPr="002C39B0">
        <w:rPr>
          <w:rFonts w:ascii="Helvetica" w:hAnsi="Helvetica" w:cs="Helvetica"/>
        </w:rPr>
        <w:t xml:space="preserve"> of resinous flooring. </w:t>
      </w:r>
      <w:r w:rsidR="007540E8">
        <w:rPr>
          <w:rFonts w:ascii="Helvetica" w:hAnsi="Helvetica" w:cs="Helvetica"/>
        </w:rPr>
        <w:t>Provide s</w:t>
      </w:r>
      <w:r w:rsidR="002C39B0" w:rsidRPr="002C39B0">
        <w:rPr>
          <w:rFonts w:ascii="Helvetica" w:hAnsi="Helvetica" w:cs="Helvetica"/>
        </w:rPr>
        <w:t>urface profile equal to CSP 2 to 5 in accordance with ICRI Guideline 310.2</w:t>
      </w:r>
    </w:p>
    <w:p w14:paraId="186B32F4" w14:textId="23B6885B" w:rsidR="002C39B0" w:rsidRPr="004C17D8" w:rsidRDefault="002C39B0" w:rsidP="002C39B0">
      <w:pPr>
        <w:rPr>
          <w:rFonts w:ascii="Helvetica" w:hAnsi="Helvetica" w:cs="Helvetica"/>
          <w:i/>
          <w:iCs/>
          <w:vanish/>
          <w:color w:val="0000FF"/>
        </w:rPr>
      </w:pPr>
      <w:r w:rsidRPr="004C17D8">
        <w:rPr>
          <w:rFonts w:ascii="Helvetica" w:hAnsi="Helvetica" w:cs="Helvetica"/>
          <w:i/>
          <w:iCs/>
          <w:vanish/>
          <w:color w:val="0000FF"/>
        </w:rPr>
        <w:t>Note to specifier: The strength of the prepared concrete surface can be tested. Insert the following sub paragraphs if quantitative results are required.</w:t>
      </w:r>
    </w:p>
    <w:p w14:paraId="6D790028" w14:textId="77777777" w:rsidR="002C39B0" w:rsidRPr="00BD2736" w:rsidRDefault="002C39B0" w:rsidP="00BD2736">
      <w:pPr>
        <w:ind w:left="2160" w:hanging="720"/>
        <w:rPr>
          <w:rFonts w:ascii="Helvetica" w:hAnsi="Helvetica" w:cs="Helvetica"/>
          <w:b/>
          <w:bCs/>
        </w:rPr>
      </w:pPr>
      <w:r w:rsidRPr="00BD2736">
        <w:rPr>
          <w:rFonts w:ascii="Helvetica" w:hAnsi="Helvetica" w:cs="Helvetica"/>
          <w:b/>
          <w:bCs/>
        </w:rPr>
        <w:t>1.</w:t>
      </w:r>
      <w:r w:rsidRPr="00BD2736">
        <w:rPr>
          <w:rFonts w:ascii="Helvetica" w:hAnsi="Helvetica" w:cs="Helvetica"/>
          <w:b/>
          <w:bCs/>
        </w:rPr>
        <w:tab/>
        <w:t>[Following surface preparation the cleaned concrete floor shall be tested for compliance with the following:]</w:t>
      </w:r>
    </w:p>
    <w:p w14:paraId="0C3FDE90" w14:textId="77777777" w:rsidR="002C39B0" w:rsidRPr="00BD2736" w:rsidRDefault="002C39B0" w:rsidP="00BD2736">
      <w:pPr>
        <w:ind w:left="2880" w:hanging="720"/>
        <w:rPr>
          <w:rFonts w:ascii="Helvetica" w:hAnsi="Helvetica" w:cs="Helvetica"/>
          <w:b/>
          <w:bCs/>
        </w:rPr>
      </w:pPr>
      <w:r w:rsidRPr="00BD2736">
        <w:rPr>
          <w:rFonts w:ascii="Helvetica" w:hAnsi="Helvetica" w:cs="Helvetica"/>
          <w:b/>
          <w:bCs/>
        </w:rPr>
        <w:lastRenderedPageBreak/>
        <w:t>a.</w:t>
      </w:r>
      <w:r w:rsidRPr="00BD2736">
        <w:rPr>
          <w:rFonts w:ascii="Helvetica" w:hAnsi="Helvetica" w:cs="Helvetica"/>
          <w:b/>
          <w:bCs/>
        </w:rPr>
        <w:tab/>
        <w:t>[Minimum surface tensile strength of 250 psi when tested with a “</w:t>
      </w:r>
      <w:proofErr w:type="spellStart"/>
      <w:r w:rsidRPr="00BD2736">
        <w:rPr>
          <w:rFonts w:ascii="Helvetica" w:hAnsi="Helvetica" w:cs="Helvetica"/>
          <w:b/>
          <w:bCs/>
        </w:rPr>
        <w:t>Elcometer</w:t>
      </w:r>
      <w:proofErr w:type="spellEnd"/>
      <w:r w:rsidRPr="00BD2736">
        <w:rPr>
          <w:rFonts w:ascii="Helvetica" w:hAnsi="Helvetica" w:cs="Helvetica"/>
          <w:b/>
          <w:bCs/>
        </w:rPr>
        <w:t>” or similar pull tester per ASTM C 1583.]</w:t>
      </w:r>
    </w:p>
    <w:p w14:paraId="72AA61C5" w14:textId="41996463" w:rsidR="002C39B0" w:rsidRPr="002C39B0" w:rsidRDefault="002C39B0" w:rsidP="00092157">
      <w:pPr>
        <w:ind w:left="2160" w:hanging="720"/>
        <w:rPr>
          <w:rFonts w:ascii="Helvetica" w:hAnsi="Helvetica" w:cs="Helvetica"/>
        </w:rPr>
      </w:pPr>
      <w:r w:rsidRPr="002C39B0">
        <w:rPr>
          <w:rFonts w:ascii="Helvetica" w:hAnsi="Helvetica" w:cs="Helvetica"/>
        </w:rPr>
        <w:t>2.</w:t>
      </w:r>
      <w:r w:rsidRPr="002C39B0">
        <w:rPr>
          <w:rFonts w:ascii="Helvetica" w:hAnsi="Helvetica" w:cs="Helvetica"/>
        </w:rPr>
        <w:tab/>
        <w:t xml:space="preserve">Begin resinous flooring application only after minimum concrete curing and drying period recommended by resinous flooring manufacturer has passed, after unsatisfactory conditions have been corrected, and </w:t>
      </w:r>
      <w:r w:rsidR="00092157">
        <w:rPr>
          <w:rFonts w:ascii="Helvetica" w:hAnsi="Helvetica" w:cs="Helvetica"/>
        </w:rPr>
        <w:t>when</w:t>
      </w:r>
      <w:r w:rsidRPr="002C39B0">
        <w:rPr>
          <w:rFonts w:ascii="Helvetica" w:hAnsi="Helvetica" w:cs="Helvetica"/>
        </w:rPr>
        <w:t xml:space="preserve"> surfaces are dry</w:t>
      </w:r>
      <w:r w:rsidR="00092157">
        <w:rPr>
          <w:rFonts w:ascii="Helvetica" w:hAnsi="Helvetica" w:cs="Helvetica"/>
        </w:rPr>
        <w:t>.</w:t>
      </w:r>
    </w:p>
    <w:p w14:paraId="039443A9" w14:textId="6105F372" w:rsidR="0043063F" w:rsidRPr="004E1B7E" w:rsidRDefault="0043063F" w:rsidP="0043063F">
      <w:pPr>
        <w:spacing w:before="240"/>
        <w:ind w:left="1440" w:hanging="720"/>
        <w:rPr>
          <w:rFonts w:ascii="Helvetica" w:hAnsi="Helvetica" w:cs="Helvetica"/>
        </w:rPr>
      </w:pPr>
      <w:r>
        <w:rPr>
          <w:rFonts w:ascii="Helvetica" w:hAnsi="Helvetica" w:cs="Helvetica"/>
        </w:rPr>
        <w:t>B.</w:t>
      </w:r>
      <w:r>
        <w:rPr>
          <w:rFonts w:ascii="Helvetica" w:hAnsi="Helvetica" w:cs="Helvetica"/>
        </w:rPr>
        <w:tab/>
      </w:r>
      <w:r w:rsidRPr="004E1B7E">
        <w:rPr>
          <w:rFonts w:ascii="Helvetica" w:hAnsi="Helvetica" w:cs="Helvetica"/>
        </w:rPr>
        <w:t xml:space="preserve">Do not apply resinous floor </w:t>
      </w:r>
      <w:proofErr w:type="gramStart"/>
      <w:r w:rsidRPr="004E1B7E">
        <w:rPr>
          <w:rFonts w:ascii="Helvetica" w:hAnsi="Helvetica" w:cs="Helvetica"/>
        </w:rPr>
        <w:t>coatings</w:t>
      </w:r>
      <w:proofErr w:type="gramEnd"/>
      <w:r w:rsidRPr="004E1B7E">
        <w:rPr>
          <w:rFonts w:ascii="Helvetica" w:hAnsi="Helvetica" w:cs="Helvetica"/>
        </w:rPr>
        <w:t xml:space="preserve"> if there is excessive moisture in the concrete or if the </w:t>
      </w:r>
      <w:proofErr w:type="gramStart"/>
      <w:r w:rsidRPr="004E1B7E">
        <w:rPr>
          <w:rFonts w:ascii="Helvetica" w:hAnsi="Helvetica" w:cs="Helvetica"/>
        </w:rPr>
        <w:t>moisture vapor</w:t>
      </w:r>
      <w:proofErr w:type="gramEnd"/>
      <w:r w:rsidRPr="004E1B7E">
        <w:rPr>
          <w:rFonts w:ascii="Helvetica" w:hAnsi="Helvetica" w:cs="Helvetica"/>
        </w:rPr>
        <w:t xml:space="preserve"> emission rate (MVER) is high.</w:t>
      </w:r>
      <w:r>
        <w:rPr>
          <w:rFonts w:ascii="Helvetica" w:hAnsi="Helvetica" w:cs="Helvetica"/>
        </w:rPr>
        <w:t xml:space="preserve"> </w:t>
      </w:r>
      <w:r w:rsidRPr="00156131">
        <w:rPr>
          <w:rFonts w:ascii="Helvetica" w:hAnsi="Helvetica" w:cs="Helvetica"/>
        </w:rPr>
        <w:t xml:space="preserve">Prior to </w:t>
      </w:r>
      <w:proofErr w:type="gramStart"/>
      <w:r w:rsidRPr="00156131">
        <w:rPr>
          <w:rFonts w:ascii="Helvetica" w:hAnsi="Helvetica" w:cs="Helvetica"/>
        </w:rPr>
        <w:t>application of</w:t>
      </w:r>
      <w:proofErr w:type="gramEnd"/>
      <w:r w:rsidRPr="00156131">
        <w:rPr>
          <w:rFonts w:ascii="Helvetica" w:hAnsi="Helvetica" w:cs="Helvetica"/>
        </w:rPr>
        <w:t xml:space="preserve"> resinous coating, perform either of </w:t>
      </w:r>
      <w:r>
        <w:rPr>
          <w:rFonts w:ascii="Helvetica" w:hAnsi="Helvetica" w:cs="Helvetica"/>
        </w:rPr>
        <w:t>following</w:t>
      </w:r>
      <w:r w:rsidRPr="00156131">
        <w:rPr>
          <w:rFonts w:ascii="Helvetica" w:hAnsi="Helvetica" w:cs="Helvetica"/>
        </w:rPr>
        <w:t xml:space="preserve"> tests</w:t>
      </w:r>
      <w:r>
        <w:rPr>
          <w:rFonts w:ascii="Helvetica" w:hAnsi="Helvetica" w:cs="Helvetica"/>
        </w:rPr>
        <w:t>. N</w:t>
      </w:r>
      <w:r w:rsidRPr="004E1B7E">
        <w:rPr>
          <w:rFonts w:ascii="Helvetica" w:hAnsi="Helvetica" w:cs="Helvetica"/>
        </w:rPr>
        <w:t>otify Architect in writing and contact manufacturer for recommendations</w:t>
      </w:r>
      <w:r>
        <w:rPr>
          <w:rFonts w:ascii="Helvetica" w:hAnsi="Helvetica" w:cs="Helvetica"/>
        </w:rPr>
        <w:t xml:space="preserve"> if maximum limits are exceeded.</w:t>
      </w:r>
    </w:p>
    <w:p w14:paraId="69F451E1" w14:textId="77777777" w:rsidR="0043063F" w:rsidRDefault="0043063F" w:rsidP="0043063F">
      <w:pPr>
        <w:spacing w:after="0"/>
        <w:ind w:left="2160" w:hanging="720"/>
        <w:rPr>
          <w:rFonts w:ascii="Helvetica" w:hAnsi="Helvetica" w:cs="Helvetica"/>
        </w:rPr>
      </w:pPr>
      <w:r>
        <w:rPr>
          <w:rFonts w:ascii="Helvetica" w:hAnsi="Helvetica" w:cs="Helvetica"/>
        </w:rPr>
        <w:t>1.</w:t>
      </w:r>
      <w:r>
        <w:rPr>
          <w:rFonts w:ascii="Helvetica" w:hAnsi="Helvetica" w:cs="Helvetica"/>
        </w:rPr>
        <w:tab/>
      </w:r>
      <w:r w:rsidRPr="004E1B7E">
        <w:rPr>
          <w:rFonts w:ascii="Helvetica" w:hAnsi="Helvetica" w:cs="Helvetica"/>
        </w:rPr>
        <w:t>ASTM F2170 - Standard Test Method for Determining Relative Humidity in Concrete Floor Slabs Using In-Situ Probes</w:t>
      </w:r>
      <w:r>
        <w:rPr>
          <w:rFonts w:ascii="Helvetica" w:hAnsi="Helvetica" w:cs="Helvetica"/>
        </w:rPr>
        <w:t xml:space="preserve">. </w:t>
      </w:r>
      <w:r w:rsidRPr="002C7D33">
        <w:rPr>
          <w:rFonts w:ascii="Helvetica" w:hAnsi="Helvetica" w:cs="Helvetica"/>
        </w:rPr>
        <w:t>Notify Architect in writing and contact manufacturer for recommendations if maximum limits exceed</w:t>
      </w:r>
      <w:r>
        <w:rPr>
          <w:rFonts w:ascii="Helvetica" w:hAnsi="Helvetica" w:cs="Helvetica"/>
        </w:rPr>
        <w:t xml:space="preserve"> 85 percent RH.</w:t>
      </w:r>
    </w:p>
    <w:p w14:paraId="5CF61A60" w14:textId="77777777" w:rsidR="0043063F" w:rsidRPr="004E1B7E" w:rsidRDefault="0043063F" w:rsidP="0043063F">
      <w:pPr>
        <w:ind w:left="2160" w:hanging="720"/>
        <w:rPr>
          <w:rFonts w:ascii="Helvetica" w:hAnsi="Helvetica" w:cs="Helvetica"/>
        </w:rPr>
      </w:pPr>
      <w:r>
        <w:rPr>
          <w:rFonts w:ascii="Helvetica" w:hAnsi="Helvetica" w:cs="Helvetica"/>
        </w:rPr>
        <w:t>2.</w:t>
      </w:r>
      <w:r>
        <w:rPr>
          <w:rFonts w:ascii="Helvetica" w:hAnsi="Helvetica" w:cs="Helvetica"/>
        </w:rPr>
        <w:tab/>
      </w:r>
      <w:r w:rsidRPr="004E1B7E">
        <w:rPr>
          <w:rFonts w:ascii="Helvetica" w:hAnsi="Helvetica" w:cs="Helvetica"/>
        </w:rPr>
        <w:t xml:space="preserve">ASTM F1869 - Standard Test Method for Measuring Moisture Vapor Emission Rate of Concrete Subfloor Using Anhydrous Calcium Chloride. </w:t>
      </w:r>
      <w:r>
        <w:rPr>
          <w:rFonts w:ascii="Helvetica" w:hAnsi="Helvetica" w:cs="Helvetica"/>
        </w:rPr>
        <w:t>N</w:t>
      </w:r>
      <w:r w:rsidRPr="004E1B7E">
        <w:rPr>
          <w:rFonts w:ascii="Helvetica" w:hAnsi="Helvetica" w:cs="Helvetica"/>
        </w:rPr>
        <w:t>otify Architect in writing and contact manufacturer for recommendations</w:t>
      </w:r>
      <w:r>
        <w:rPr>
          <w:rFonts w:ascii="Helvetica" w:hAnsi="Helvetica" w:cs="Helvetica"/>
        </w:rPr>
        <w:t xml:space="preserve"> if maximum limits exceed.</w:t>
      </w:r>
      <w:r w:rsidRPr="004E1B7E">
        <w:rPr>
          <w:rFonts w:ascii="Helvetica" w:hAnsi="Helvetica" w:cs="Helvetica"/>
        </w:rPr>
        <w:t xml:space="preserve">3 </w:t>
      </w:r>
      <w:proofErr w:type="spellStart"/>
      <w:r w:rsidRPr="004E1B7E">
        <w:rPr>
          <w:rFonts w:ascii="Helvetica" w:hAnsi="Helvetica" w:cs="Helvetica"/>
        </w:rPr>
        <w:t>lbs</w:t>
      </w:r>
      <w:proofErr w:type="spellEnd"/>
      <w:r w:rsidRPr="004E1B7E">
        <w:rPr>
          <w:rFonts w:ascii="Helvetica" w:hAnsi="Helvetica" w:cs="Helvetica"/>
        </w:rPr>
        <w:t>/1000 ft2 /24 hrs</w:t>
      </w:r>
      <w:r>
        <w:rPr>
          <w:rFonts w:ascii="Helvetica" w:hAnsi="Helvetica" w:cs="Helvetica"/>
        </w:rPr>
        <w:t>.</w:t>
      </w:r>
    </w:p>
    <w:p w14:paraId="780BC4C3" w14:textId="4ABE06CC" w:rsidR="002C39B0" w:rsidRPr="002C39B0" w:rsidRDefault="0043063F" w:rsidP="00CF2C6C">
      <w:pPr>
        <w:ind w:left="1440" w:hanging="720"/>
        <w:rPr>
          <w:rFonts w:ascii="Helvetica" w:hAnsi="Helvetica" w:cs="Helvetica"/>
        </w:rPr>
      </w:pPr>
      <w:r>
        <w:rPr>
          <w:rFonts w:ascii="Helvetica" w:hAnsi="Helvetica" w:cs="Helvetica"/>
        </w:rPr>
        <w:t>C</w:t>
      </w:r>
      <w:r w:rsidR="002C39B0" w:rsidRPr="002C39B0">
        <w:rPr>
          <w:rFonts w:ascii="Helvetica" w:hAnsi="Helvetica" w:cs="Helvetica"/>
        </w:rPr>
        <w:t>.</w:t>
      </w:r>
      <w:r w:rsidR="002C39B0" w:rsidRPr="002C39B0">
        <w:rPr>
          <w:rFonts w:ascii="Helvetica" w:hAnsi="Helvetica" w:cs="Helvetica"/>
        </w:rPr>
        <w:tab/>
        <w:t>Prepare vertical and horizontal surfaces at terminations and penetrations through resinous flooring and at expansion joints, drains, and sleeves according to manufacturer’s written recommendations</w:t>
      </w:r>
    </w:p>
    <w:p w14:paraId="6BFFA2FA" w14:textId="5ECA78D6" w:rsidR="002C39B0" w:rsidRPr="002C39B0" w:rsidRDefault="0043063F" w:rsidP="00CF2C6C">
      <w:pPr>
        <w:ind w:left="1440" w:hanging="720"/>
        <w:rPr>
          <w:rFonts w:ascii="Helvetica" w:hAnsi="Helvetica" w:cs="Helvetica"/>
        </w:rPr>
      </w:pPr>
      <w:r>
        <w:rPr>
          <w:rFonts w:ascii="Helvetica" w:hAnsi="Helvetica" w:cs="Helvetica"/>
        </w:rPr>
        <w:t>D</w:t>
      </w:r>
      <w:r w:rsidR="002C39B0" w:rsidRPr="002C39B0">
        <w:rPr>
          <w:rFonts w:ascii="Helvetica" w:hAnsi="Helvetica" w:cs="Helvetica"/>
        </w:rPr>
        <w:t>.</w:t>
      </w:r>
      <w:r w:rsidR="002C39B0" w:rsidRPr="002C39B0">
        <w:rPr>
          <w:rFonts w:ascii="Helvetica" w:hAnsi="Helvetica" w:cs="Helvetica"/>
        </w:rPr>
        <w:tab/>
        <w:t>Mask adjoining surfaces not receiving resinous flooring, drains, and other substrate penetrations to prevent spillage, leaking, and migration of coatings.</w:t>
      </w:r>
    </w:p>
    <w:p w14:paraId="5D8E2E3D" w14:textId="36422EFB" w:rsidR="002C39B0" w:rsidRPr="00CF2C6C" w:rsidRDefault="002C39B0" w:rsidP="002C39B0">
      <w:pPr>
        <w:rPr>
          <w:rFonts w:ascii="Helvetica" w:hAnsi="Helvetica" w:cs="Helvetica"/>
          <w:i/>
          <w:iCs/>
          <w:vanish/>
          <w:color w:val="0000FF"/>
        </w:rPr>
      </w:pPr>
      <w:r w:rsidRPr="00CF2C6C">
        <w:rPr>
          <w:rFonts w:ascii="Helvetica" w:hAnsi="Helvetica" w:cs="Helvetica"/>
          <w:i/>
          <w:iCs/>
          <w:vanish/>
          <w:color w:val="0000FF"/>
        </w:rPr>
        <w:t>Note to Specifier: Retain the following paragraph if a seamless flooring system is desired</w:t>
      </w:r>
      <w:r w:rsidR="00E841E3">
        <w:rPr>
          <w:rFonts w:ascii="Helvetica" w:hAnsi="Helvetica" w:cs="Helvetica"/>
          <w:i/>
          <w:iCs/>
          <w:vanish/>
          <w:color w:val="0000FF"/>
        </w:rPr>
        <w:t xml:space="preserve"> and </w:t>
      </w:r>
      <w:r w:rsidR="008E50E9">
        <w:rPr>
          <w:rFonts w:ascii="Helvetica" w:hAnsi="Helvetica" w:cs="Helvetica"/>
          <w:i/>
          <w:iCs/>
          <w:vanish/>
          <w:color w:val="0000FF"/>
        </w:rPr>
        <w:t>joints and cracks are determined to be static and non-moving</w:t>
      </w:r>
      <w:r w:rsidRPr="00CF2C6C">
        <w:rPr>
          <w:rFonts w:ascii="Helvetica" w:hAnsi="Helvetica" w:cs="Helvetica"/>
          <w:i/>
          <w:iCs/>
          <w:vanish/>
          <w:color w:val="0000FF"/>
        </w:rPr>
        <w:t>. It should be noted that on newly poured concrete slabs, and on concrete surfaces that will be undergoing dramatic temperature swings, there may be significant movement taking place at the control joints</w:t>
      </w:r>
      <w:r w:rsidR="00994931">
        <w:rPr>
          <w:rFonts w:ascii="Helvetica" w:hAnsi="Helvetica" w:cs="Helvetica"/>
          <w:i/>
          <w:iCs/>
          <w:vanish/>
          <w:color w:val="0000FF"/>
        </w:rPr>
        <w:t xml:space="preserve"> for an extended </w:t>
      </w:r>
      <w:proofErr w:type="gramStart"/>
      <w:r w:rsidR="00994931">
        <w:rPr>
          <w:rFonts w:ascii="Helvetica" w:hAnsi="Helvetica" w:cs="Helvetica"/>
          <w:i/>
          <w:iCs/>
          <w:vanish/>
          <w:color w:val="0000FF"/>
        </w:rPr>
        <w:t>period of time</w:t>
      </w:r>
      <w:proofErr w:type="gramEnd"/>
      <w:r w:rsidRPr="00CF2C6C">
        <w:rPr>
          <w:rFonts w:ascii="Helvetica" w:hAnsi="Helvetica" w:cs="Helvetica"/>
          <w:i/>
          <w:iCs/>
          <w:vanish/>
          <w:color w:val="0000FF"/>
        </w:rPr>
        <w:t>. Such movement may not be able to be accommodated by the epoxy flooring system. This can result in cracking through the resinous flooring. Another option is to have control joints and dynamically moving cracks brought up through the coating and sealed with an elastomeric joint sealant such as Eucolastic in a matching color.</w:t>
      </w:r>
    </w:p>
    <w:p w14:paraId="73C95C02" w14:textId="1805D8DA" w:rsidR="002C39B0" w:rsidRPr="00E128AB" w:rsidRDefault="002C39B0" w:rsidP="00284834">
      <w:pPr>
        <w:ind w:left="1440" w:hanging="720"/>
        <w:rPr>
          <w:rFonts w:ascii="Helvetica" w:hAnsi="Helvetica" w:cs="Helvetica"/>
          <w:b/>
          <w:bCs/>
        </w:rPr>
      </w:pPr>
      <w:r w:rsidRPr="00E128AB">
        <w:rPr>
          <w:rFonts w:ascii="Helvetica" w:hAnsi="Helvetica" w:cs="Helvetica"/>
          <w:b/>
          <w:bCs/>
        </w:rPr>
        <w:t>[</w:t>
      </w:r>
      <w:r w:rsidR="0043063F">
        <w:rPr>
          <w:rFonts w:ascii="Helvetica" w:hAnsi="Helvetica" w:cs="Helvetica"/>
          <w:b/>
          <w:bCs/>
        </w:rPr>
        <w:t>E</w:t>
      </w:r>
      <w:r w:rsidRPr="00E128AB">
        <w:rPr>
          <w:rFonts w:ascii="Helvetica" w:hAnsi="Helvetica" w:cs="Helvetica"/>
          <w:b/>
          <w:bCs/>
        </w:rPr>
        <w:t>.</w:t>
      </w:r>
      <w:r w:rsidRPr="00E128AB">
        <w:rPr>
          <w:rFonts w:ascii="Helvetica" w:hAnsi="Helvetica" w:cs="Helvetica"/>
          <w:b/>
          <w:bCs/>
        </w:rPr>
        <w:tab/>
        <w:t xml:space="preserve">Static Cracks and Non-Moving Joints </w:t>
      </w:r>
      <w:r w:rsidR="002C5414" w:rsidRPr="00E128AB">
        <w:rPr>
          <w:rFonts w:ascii="Helvetica" w:hAnsi="Helvetica" w:cs="Helvetica"/>
          <w:b/>
          <w:bCs/>
        </w:rPr>
        <w:t xml:space="preserve">as shown on drawings </w:t>
      </w:r>
      <w:r w:rsidRPr="00E128AB">
        <w:rPr>
          <w:rFonts w:ascii="Helvetica" w:hAnsi="Helvetica" w:cs="Helvetica"/>
          <w:b/>
          <w:bCs/>
        </w:rPr>
        <w:t xml:space="preserve">shall be routed to a minimum with of ¼” and a minimum depth of ½” and filled with </w:t>
      </w:r>
      <w:r w:rsidR="000440F3" w:rsidRPr="00E128AB">
        <w:rPr>
          <w:rFonts w:ascii="Helvetica" w:hAnsi="Helvetica" w:cs="Helvetica"/>
          <w:b/>
          <w:bCs/>
        </w:rPr>
        <w:t>epoxy body coat</w:t>
      </w:r>
      <w:r w:rsidRPr="00E128AB">
        <w:rPr>
          <w:rFonts w:ascii="Helvetica" w:hAnsi="Helvetica" w:cs="Helvetica"/>
          <w:b/>
          <w:bCs/>
        </w:rPr>
        <w:t xml:space="preserve"> </w:t>
      </w:r>
      <w:r w:rsidR="003D7632" w:rsidRPr="00E128AB">
        <w:rPr>
          <w:rFonts w:ascii="Helvetica" w:hAnsi="Helvetica" w:cs="Helvetica"/>
          <w:b/>
          <w:bCs/>
        </w:rPr>
        <w:t xml:space="preserve">prior to application of </w:t>
      </w:r>
      <w:r w:rsidR="00CF2531" w:rsidRPr="00E128AB">
        <w:rPr>
          <w:rFonts w:ascii="Helvetica" w:hAnsi="Helvetica" w:cs="Helvetica"/>
          <w:b/>
          <w:bCs/>
        </w:rPr>
        <w:t xml:space="preserve">resinous floor system. Allow </w:t>
      </w:r>
      <w:r w:rsidR="0062193F" w:rsidRPr="00E128AB">
        <w:rPr>
          <w:rFonts w:ascii="Helvetica" w:hAnsi="Helvetica" w:cs="Helvetica"/>
          <w:b/>
          <w:bCs/>
        </w:rPr>
        <w:t xml:space="preserve">filler to dry to tack free, but no longer than 24 hours before </w:t>
      </w:r>
      <w:r w:rsidR="00E128AB" w:rsidRPr="00E128AB">
        <w:rPr>
          <w:rFonts w:ascii="Helvetica" w:hAnsi="Helvetica" w:cs="Helvetica"/>
          <w:b/>
          <w:bCs/>
        </w:rPr>
        <w:t>applying resinous floor system</w:t>
      </w:r>
      <w:r w:rsidRPr="00E128AB">
        <w:rPr>
          <w:rFonts w:ascii="Helvetica" w:hAnsi="Helvetica" w:cs="Helvetica"/>
          <w:b/>
          <w:bCs/>
        </w:rPr>
        <w:t>]</w:t>
      </w:r>
    </w:p>
    <w:p w14:paraId="5C1A099E" w14:textId="77777777" w:rsidR="002C39B0" w:rsidRPr="002C39B0" w:rsidRDefault="002C39B0" w:rsidP="002C39B0">
      <w:pPr>
        <w:rPr>
          <w:rFonts w:ascii="Helvetica" w:hAnsi="Helvetica" w:cs="Helvetica"/>
        </w:rPr>
      </w:pPr>
      <w:r w:rsidRPr="002C39B0">
        <w:rPr>
          <w:rFonts w:ascii="Helvetica" w:hAnsi="Helvetica" w:cs="Helvetica"/>
        </w:rPr>
        <w:lastRenderedPageBreak/>
        <w:t>3.02</w:t>
      </w:r>
      <w:r w:rsidRPr="002C39B0">
        <w:rPr>
          <w:rFonts w:ascii="Helvetica" w:hAnsi="Helvetica" w:cs="Helvetica"/>
        </w:rPr>
        <w:tab/>
        <w:t xml:space="preserve">RESINOUS FLOOR SYSTEM APPLICATION: </w:t>
      </w:r>
    </w:p>
    <w:p w14:paraId="3D23FC55" w14:textId="3B170786" w:rsidR="002C39B0" w:rsidRPr="002C39B0" w:rsidRDefault="008D7BCC" w:rsidP="008D7BCC">
      <w:pPr>
        <w:ind w:left="1440" w:hanging="720"/>
        <w:rPr>
          <w:rFonts w:ascii="Helvetica" w:hAnsi="Helvetica" w:cs="Helvetica"/>
        </w:rPr>
      </w:pPr>
      <w:r>
        <w:rPr>
          <w:rFonts w:ascii="Helvetica" w:hAnsi="Helvetica" w:cs="Helvetica"/>
        </w:rPr>
        <w:t>A</w:t>
      </w:r>
      <w:r w:rsidR="002C39B0" w:rsidRPr="002C39B0">
        <w:rPr>
          <w:rFonts w:ascii="Helvetica" w:hAnsi="Helvetica" w:cs="Helvetica"/>
        </w:rPr>
        <w:t>.</w:t>
      </w:r>
      <w:r w:rsidR="002C39B0" w:rsidRPr="002C39B0">
        <w:rPr>
          <w:rFonts w:ascii="Helvetica" w:hAnsi="Helvetica" w:cs="Helvetica"/>
        </w:rPr>
        <w:tab/>
        <w:t xml:space="preserve">Mechanical Mixing- Coating and primers shall be thoroughly mixed utilizing a mechanical drill with a manufacturer approved mixing blade. Premix individual components separately per manufacturer’s recommendations then combine materials and mix per </w:t>
      </w:r>
      <w:proofErr w:type="gramStart"/>
      <w:r w:rsidR="002C39B0" w:rsidRPr="002C39B0">
        <w:rPr>
          <w:rFonts w:ascii="Helvetica" w:hAnsi="Helvetica" w:cs="Helvetica"/>
        </w:rPr>
        <w:t>manufacturers</w:t>
      </w:r>
      <w:proofErr w:type="gramEnd"/>
      <w:r w:rsidR="002C39B0" w:rsidRPr="002C39B0">
        <w:rPr>
          <w:rFonts w:ascii="Helvetica" w:hAnsi="Helvetica" w:cs="Helvetica"/>
        </w:rPr>
        <w:t xml:space="preserve"> recommendations. </w:t>
      </w:r>
      <w:r w:rsidR="00D26A44" w:rsidRPr="00D26A44">
        <w:rPr>
          <w:rFonts w:ascii="Helvetica" w:hAnsi="Helvetica" w:cs="Helvetica"/>
        </w:rPr>
        <w:t>Do not scrape bottom or sides of the container once mixing operations have ceased</w:t>
      </w:r>
      <w:r w:rsidR="00D26A44">
        <w:rPr>
          <w:rFonts w:ascii="Helvetica" w:hAnsi="Helvetica" w:cs="Helvetica"/>
        </w:rPr>
        <w:t xml:space="preserve">. </w:t>
      </w:r>
      <w:r w:rsidR="002C39B0" w:rsidRPr="002C39B0">
        <w:rPr>
          <w:rFonts w:ascii="Helvetica" w:hAnsi="Helvetica" w:cs="Helvetica"/>
        </w:rPr>
        <w:t>Do not aerate material.</w:t>
      </w:r>
    </w:p>
    <w:p w14:paraId="28941562" w14:textId="7E50978B" w:rsidR="002C39B0" w:rsidRPr="002C39B0" w:rsidRDefault="0040625E" w:rsidP="0040625E">
      <w:pPr>
        <w:ind w:left="1440" w:hanging="720"/>
        <w:rPr>
          <w:rFonts w:ascii="Helvetica" w:hAnsi="Helvetica" w:cs="Helvetica"/>
        </w:rPr>
      </w:pPr>
      <w:r>
        <w:rPr>
          <w:rFonts w:ascii="Helvetica" w:hAnsi="Helvetica" w:cs="Helvetica"/>
        </w:rPr>
        <w:t>B</w:t>
      </w:r>
      <w:r w:rsidR="002C39B0" w:rsidRPr="002C39B0">
        <w:rPr>
          <w:rFonts w:ascii="Helvetica" w:hAnsi="Helvetica" w:cs="Helvetica"/>
        </w:rPr>
        <w:t>.</w:t>
      </w:r>
      <w:r w:rsidR="002C39B0" w:rsidRPr="002C39B0">
        <w:rPr>
          <w:rFonts w:ascii="Helvetica" w:hAnsi="Helvetica" w:cs="Helvetica"/>
        </w:rPr>
        <w:tab/>
        <w:t xml:space="preserve">Primer Coat Application: Roller </w:t>
      </w:r>
      <w:proofErr w:type="gramStart"/>
      <w:r w:rsidR="002C39B0" w:rsidRPr="002C39B0">
        <w:rPr>
          <w:rFonts w:ascii="Helvetica" w:hAnsi="Helvetica" w:cs="Helvetica"/>
        </w:rPr>
        <w:t>apply</w:t>
      </w:r>
      <w:proofErr w:type="gramEnd"/>
      <w:r w:rsidR="002C39B0" w:rsidRPr="002C39B0">
        <w:rPr>
          <w:rFonts w:ascii="Helvetica" w:hAnsi="Helvetica" w:cs="Helvetica"/>
        </w:rPr>
        <w:t xml:space="preserve"> properly mixed Prime Coat material at manufacturer’s recommended coverage rate</w:t>
      </w:r>
      <w:r w:rsidR="00D563DE">
        <w:rPr>
          <w:rFonts w:ascii="Helvetica" w:hAnsi="Helvetica" w:cs="Helvetica"/>
        </w:rPr>
        <w:t>.</w:t>
      </w:r>
    </w:p>
    <w:p w14:paraId="54051589" w14:textId="0EF29113" w:rsidR="002C39B0" w:rsidRPr="002C39B0" w:rsidRDefault="00921508" w:rsidP="00D563DE">
      <w:pPr>
        <w:ind w:left="1440" w:hanging="720"/>
        <w:rPr>
          <w:rFonts w:ascii="Helvetica" w:hAnsi="Helvetica" w:cs="Helvetica"/>
        </w:rPr>
      </w:pPr>
      <w:r>
        <w:rPr>
          <w:rFonts w:ascii="Helvetica" w:hAnsi="Helvetica" w:cs="Helvetica"/>
        </w:rPr>
        <w:t>C.</w:t>
      </w:r>
      <w:r w:rsidR="002C39B0" w:rsidRPr="002C39B0">
        <w:rPr>
          <w:rFonts w:ascii="Helvetica" w:hAnsi="Helvetica" w:cs="Helvetica"/>
        </w:rPr>
        <w:tab/>
        <w:t xml:space="preserve">Resinous Floor System </w:t>
      </w:r>
      <w:r w:rsidR="00D563DE">
        <w:rPr>
          <w:rFonts w:ascii="Helvetica" w:hAnsi="Helvetica" w:cs="Helvetica"/>
        </w:rPr>
        <w:t>Body</w:t>
      </w:r>
      <w:r w:rsidR="002C39B0" w:rsidRPr="002C39B0">
        <w:rPr>
          <w:rFonts w:ascii="Helvetica" w:hAnsi="Helvetica" w:cs="Helvetica"/>
        </w:rPr>
        <w:t xml:space="preserve"> Coat Application: Once prime coat is tack free but no later than 24 hours after application of prime coat, apply uniform application of properly mixed Resinous Floor System </w:t>
      </w:r>
      <w:r w:rsidR="001078A0">
        <w:rPr>
          <w:rFonts w:ascii="Helvetica" w:hAnsi="Helvetica" w:cs="Helvetica"/>
        </w:rPr>
        <w:t>Body</w:t>
      </w:r>
      <w:r w:rsidR="002C39B0" w:rsidRPr="002C39B0">
        <w:rPr>
          <w:rFonts w:ascii="Helvetica" w:hAnsi="Helvetica" w:cs="Helvetica"/>
        </w:rPr>
        <w:t xml:space="preserve"> Coat</w:t>
      </w:r>
      <w:r w:rsidR="001518CF">
        <w:rPr>
          <w:rFonts w:ascii="Helvetica" w:hAnsi="Helvetica" w:cs="Helvetica"/>
        </w:rPr>
        <w:t xml:space="preserve"> with </w:t>
      </w:r>
      <w:r w:rsidR="001078A0">
        <w:rPr>
          <w:rFonts w:ascii="Helvetica" w:hAnsi="Helvetica" w:cs="Helvetica"/>
        </w:rPr>
        <w:t>A</w:t>
      </w:r>
      <w:r w:rsidR="00855F55">
        <w:rPr>
          <w:rFonts w:ascii="Helvetica" w:hAnsi="Helvetica" w:cs="Helvetica"/>
        </w:rPr>
        <w:t>ggregate</w:t>
      </w:r>
      <w:r w:rsidR="002C39B0" w:rsidRPr="002C39B0">
        <w:rPr>
          <w:rFonts w:ascii="Helvetica" w:hAnsi="Helvetica" w:cs="Helvetica"/>
        </w:rPr>
        <w:t xml:space="preserve"> </w:t>
      </w:r>
      <w:r w:rsidR="001D3933">
        <w:rPr>
          <w:rFonts w:ascii="Helvetica" w:hAnsi="Helvetica" w:cs="Helvetica"/>
        </w:rPr>
        <w:t>in accordance with manufacturer’s written recommendations</w:t>
      </w:r>
      <w:r w:rsidR="0089798B">
        <w:rPr>
          <w:rFonts w:ascii="Helvetica" w:hAnsi="Helvetica" w:cs="Helvetica"/>
        </w:rPr>
        <w:t xml:space="preserve"> using </w:t>
      </w:r>
      <w:r w:rsidR="00076C6D">
        <w:rPr>
          <w:rFonts w:ascii="Helvetica" w:hAnsi="Helvetica" w:cs="Helvetica"/>
        </w:rPr>
        <w:t>to</w:t>
      </w:r>
      <w:r w:rsidR="006F2D76">
        <w:rPr>
          <w:rFonts w:ascii="Helvetica" w:hAnsi="Helvetica" w:cs="Helvetica"/>
        </w:rPr>
        <w:t>o</w:t>
      </w:r>
      <w:r w:rsidR="00076C6D">
        <w:rPr>
          <w:rFonts w:ascii="Helvetica" w:hAnsi="Helvetica" w:cs="Helvetica"/>
        </w:rPr>
        <w:t>ls recommended on manufacturer</w:t>
      </w:r>
      <w:r w:rsidR="00F1260C">
        <w:rPr>
          <w:rFonts w:ascii="Helvetica" w:hAnsi="Helvetica" w:cs="Helvetica"/>
        </w:rPr>
        <w:t>’s data sheet</w:t>
      </w:r>
      <w:r w:rsidR="00171952">
        <w:rPr>
          <w:rFonts w:ascii="Helvetica" w:hAnsi="Helvetica" w:cs="Helvetica"/>
        </w:rPr>
        <w:t>.</w:t>
      </w:r>
      <w:r w:rsidR="002C39B0" w:rsidRPr="002C39B0">
        <w:rPr>
          <w:rFonts w:ascii="Helvetica" w:hAnsi="Helvetica" w:cs="Helvetica"/>
        </w:rPr>
        <w:t xml:space="preserve"> Allow 5 to 8 hours but no more than 24 hours before applying additional coats.</w:t>
      </w:r>
    </w:p>
    <w:p w14:paraId="31F4B401" w14:textId="7A465C71" w:rsidR="002C39B0" w:rsidRPr="002C39B0" w:rsidRDefault="00500A6B" w:rsidP="00500A6B">
      <w:pPr>
        <w:ind w:left="1440" w:hanging="720"/>
        <w:rPr>
          <w:rFonts w:ascii="Helvetica" w:hAnsi="Helvetica" w:cs="Helvetica"/>
        </w:rPr>
      </w:pPr>
      <w:r>
        <w:rPr>
          <w:rFonts w:ascii="Helvetica" w:hAnsi="Helvetica" w:cs="Helvetica"/>
        </w:rPr>
        <w:t>D.</w:t>
      </w:r>
      <w:r w:rsidR="002C39B0" w:rsidRPr="002C39B0">
        <w:rPr>
          <w:rFonts w:ascii="Helvetica" w:hAnsi="Helvetica" w:cs="Helvetica"/>
        </w:rPr>
        <w:tab/>
        <w:t xml:space="preserve">Resinous Floor System </w:t>
      </w:r>
      <w:proofErr w:type="gramStart"/>
      <w:r w:rsidR="002C39B0" w:rsidRPr="002C39B0">
        <w:rPr>
          <w:rFonts w:ascii="Helvetica" w:hAnsi="Helvetica" w:cs="Helvetica"/>
        </w:rPr>
        <w:t>Top Coat</w:t>
      </w:r>
      <w:proofErr w:type="gramEnd"/>
      <w:r w:rsidR="002C39B0" w:rsidRPr="002C39B0">
        <w:rPr>
          <w:rFonts w:ascii="Helvetica" w:hAnsi="Helvetica" w:cs="Helvetica"/>
        </w:rPr>
        <w:t xml:space="preserve"> Application: Apply uniform application of properly mixed </w:t>
      </w:r>
      <w:r w:rsidR="001321C0" w:rsidRPr="002C39B0">
        <w:rPr>
          <w:rFonts w:ascii="Helvetica" w:hAnsi="Helvetica" w:cs="Helvetica"/>
        </w:rPr>
        <w:t xml:space="preserve">Resinous Floor System Urethane </w:t>
      </w:r>
      <w:proofErr w:type="gramStart"/>
      <w:r w:rsidR="001321C0" w:rsidRPr="002C39B0">
        <w:rPr>
          <w:rFonts w:ascii="Helvetica" w:hAnsi="Helvetica" w:cs="Helvetica"/>
        </w:rPr>
        <w:t>Top Coat</w:t>
      </w:r>
      <w:proofErr w:type="gramEnd"/>
      <w:r w:rsidR="001321C0" w:rsidRPr="002C39B0">
        <w:rPr>
          <w:rFonts w:ascii="Helvetica" w:hAnsi="Helvetica" w:cs="Helvetica"/>
        </w:rPr>
        <w:t xml:space="preserve"> </w:t>
      </w:r>
      <w:r w:rsidR="002C39B0" w:rsidRPr="002C39B0">
        <w:rPr>
          <w:rFonts w:ascii="Helvetica" w:hAnsi="Helvetica" w:cs="Helvetica"/>
        </w:rPr>
        <w:t>per manufacturer’s written recommendations at manufacturer’s recommended coverage rate. Apply to tack free surface no more than 24 hours after application of previous coat.</w:t>
      </w:r>
    </w:p>
    <w:p w14:paraId="587C6895" w14:textId="6810F072" w:rsidR="00BD6A06" w:rsidRDefault="002C39B0" w:rsidP="002C39B0">
      <w:pPr>
        <w:rPr>
          <w:rFonts w:ascii="Helvetica" w:hAnsi="Helvetica" w:cs="Helvetica"/>
          <w:i/>
          <w:iCs/>
          <w:vanish/>
          <w:color w:val="0000FF"/>
        </w:rPr>
      </w:pPr>
      <w:r w:rsidRPr="0025167A">
        <w:rPr>
          <w:rFonts w:ascii="Helvetica" w:hAnsi="Helvetica" w:cs="Helvetica"/>
          <w:i/>
          <w:iCs/>
          <w:vanish/>
          <w:color w:val="0000FF"/>
        </w:rPr>
        <w:t>Note to Specifier: Depending on the specific project, correct implementation of other application details, such as floor terminations, floor/drain detail, etc. may be required. For further information contact Euclid Chemical Technical Support at (800) 321-7628.</w:t>
      </w:r>
    </w:p>
    <w:p w14:paraId="5E890832" w14:textId="4D751658" w:rsidR="0019587A" w:rsidRDefault="00DF0101" w:rsidP="002C39B0">
      <w:pPr>
        <w:rPr>
          <w:rFonts w:ascii="Helvetica" w:hAnsi="Helvetica" w:cs="Helvetica"/>
        </w:rPr>
      </w:pPr>
      <w:r>
        <w:rPr>
          <w:rFonts w:ascii="Helvetica" w:hAnsi="Helvetica" w:cs="Helvetica"/>
        </w:rPr>
        <w:t>3.03</w:t>
      </w:r>
      <w:r>
        <w:rPr>
          <w:rFonts w:ascii="Helvetica" w:hAnsi="Helvetica" w:cs="Helvetica"/>
        </w:rPr>
        <w:tab/>
      </w:r>
      <w:r w:rsidR="00523793">
        <w:rPr>
          <w:rFonts w:ascii="Helvetica" w:hAnsi="Helvetica" w:cs="Helvetica"/>
        </w:rPr>
        <w:t>CURING AND PROTECTION</w:t>
      </w:r>
    </w:p>
    <w:p w14:paraId="3DD51B78" w14:textId="77777777" w:rsidR="00D150D5" w:rsidRPr="00D150D5" w:rsidRDefault="00523793" w:rsidP="00D150D5">
      <w:pPr>
        <w:rPr>
          <w:rFonts w:ascii="Helvetica" w:hAnsi="Helvetica" w:cs="Helvetica"/>
        </w:rPr>
      </w:pPr>
      <w:r>
        <w:rPr>
          <w:rFonts w:ascii="Helvetica" w:hAnsi="Helvetica" w:cs="Helvetica"/>
        </w:rPr>
        <w:tab/>
        <w:t>A.</w:t>
      </w:r>
      <w:r>
        <w:rPr>
          <w:rFonts w:ascii="Helvetica" w:hAnsi="Helvetica" w:cs="Helvetica"/>
        </w:rPr>
        <w:tab/>
      </w:r>
      <w:r w:rsidR="00D150D5" w:rsidRPr="00D150D5">
        <w:rPr>
          <w:rFonts w:ascii="Helvetica" w:hAnsi="Helvetica" w:cs="Helvetica"/>
        </w:rPr>
        <w:t xml:space="preserve">Prevent contamination and damage during application and curing stages. </w:t>
      </w:r>
    </w:p>
    <w:p w14:paraId="00483DAA" w14:textId="32F9C1D6" w:rsidR="00523793" w:rsidRDefault="00D150D5" w:rsidP="00D150D5">
      <w:pPr>
        <w:ind w:left="1440" w:hanging="720"/>
        <w:rPr>
          <w:rFonts w:ascii="Helvetica" w:hAnsi="Helvetica" w:cs="Helvetica"/>
        </w:rPr>
      </w:pPr>
      <w:r w:rsidRPr="00D150D5">
        <w:rPr>
          <w:rFonts w:ascii="Helvetica" w:hAnsi="Helvetica" w:cs="Helvetica"/>
        </w:rPr>
        <w:t>B.</w:t>
      </w:r>
      <w:r w:rsidRPr="00D150D5">
        <w:rPr>
          <w:rFonts w:ascii="Helvetica" w:hAnsi="Helvetica" w:cs="Helvetica"/>
        </w:rPr>
        <w:tab/>
        <w:t>Protect resinous flooring from damage and wear during remainder of construction period</w:t>
      </w:r>
      <w:r>
        <w:rPr>
          <w:rFonts w:ascii="Helvetica" w:hAnsi="Helvetica" w:cs="Helvetica"/>
        </w:rPr>
        <w:t>.</w:t>
      </w:r>
    </w:p>
    <w:p w14:paraId="0ADE30FB" w14:textId="421E95CE" w:rsidR="00D150D5" w:rsidRPr="00DF0101" w:rsidRDefault="00D150D5" w:rsidP="00D150D5">
      <w:pPr>
        <w:rPr>
          <w:rFonts w:ascii="Helvetica" w:hAnsi="Helvetica" w:cs="Helvetica"/>
          <w:vanish/>
        </w:rPr>
      </w:pPr>
      <w:r>
        <w:rPr>
          <w:rFonts w:ascii="Helvetica" w:hAnsi="Helvetica" w:cs="Helvetica"/>
        </w:rPr>
        <w:t>END SECTION</w:t>
      </w:r>
    </w:p>
    <w:sectPr w:rsidR="00D150D5" w:rsidRPr="00DF0101" w:rsidSect="00BB1072">
      <w:headerReference w:type="default" r:id="rId13"/>
      <w:pgSz w:w="12240" w:h="15840"/>
      <w:pgMar w:top="1440" w:right="108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A81E5" w14:textId="77777777" w:rsidR="00E92A09" w:rsidRDefault="00E92A09" w:rsidP="001B6CFE">
      <w:pPr>
        <w:spacing w:after="0" w:line="240" w:lineRule="auto"/>
      </w:pPr>
      <w:r>
        <w:separator/>
      </w:r>
    </w:p>
  </w:endnote>
  <w:endnote w:type="continuationSeparator" w:id="0">
    <w:p w14:paraId="61A05129" w14:textId="77777777" w:rsidR="00E92A09" w:rsidRDefault="00E92A09" w:rsidP="001B6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4953D" w14:textId="73945945" w:rsidR="001A3754" w:rsidRDefault="001A3754">
    <w:pPr>
      <w:pStyle w:val="Footer"/>
      <w:jc w:val="center"/>
    </w:pPr>
    <w:r>
      <w:t>Sectio</w:t>
    </w:r>
    <w:r w:rsidR="009F03A7">
      <w:t xml:space="preserve">n 09 96 00 - </w:t>
    </w:r>
    <w:sdt>
      <w:sdtPr>
        <w:id w:val="18583849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9221434" w14:textId="5B01F433" w:rsidR="00B43C8B" w:rsidRPr="0063629E" w:rsidRDefault="0063629E" w:rsidP="0063629E">
    <w:pPr>
      <w:pStyle w:val="Footer"/>
      <w:jc w:val="right"/>
      <w:rPr>
        <w:sz w:val="16"/>
        <w:szCs w:val="16"/>
      </w:rPr>
    </w:pPr>
    <w:r w:rsidRPr="0063629E">
      <w:rPr>
        <w:sz w:val="16"/>
        <w:szCs w:val="16"/>
      </w:rPr>
      <w:t>June 2026 - Hansen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E2390" w14:textId="77777777" w:rsidR="00E92A09" w:rsidRDefault="00E92A09" w:rsidP="001B6CFE">
      <w:pPr>
        <w:spacing w:after="0" w:line="240" w:lineRule="auto"/>
      </w:pPr>
      <w:r>
        <w:separator/>
      </w:r>
    </w:p>
  </w:footnote>
  <w:footnote w:type="continuationSeparator" w:id="0">
    <w:p w14:paraId="11CB37DE" w14:textId="77777777" w:rsidR="00E92A09" w:rsidRDefault="00E92A09" w:rsidP="001B6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ECD22" w14:textId="4B5C4C67" w:rsidR="001B6CFE" w:rsidRDefault="001B6CFE">
    <w:pPr>
      <w:pStyle w:val="Header"/>
    </w:pPr>
    <w:r>
      <w:rPr>
        <w:noProof/>
      </w:rPr>
      <w:drawing>
        <wp:anchor distT="0" distB="0" distL="114300" distR="114300" simplePos="0" relativeHeight="251658240" behindDoc="0" locked="0" layoutInCell="1" allowOverlap="1" wp14:anchorId="0A13FC45" wp14:editId="017AC36C">
          <wp:simplePos x="0" y="0"/>
          <wp:positionH relativeFrom="page">
            <wp:align>left</wp:align>
          </wp:positionH>
          <wp:positionV relativeFrom="paragraph">
            <wp:posOffset>-461645</wp:posOffset>
          </wp:positionV>
          <wp:extent cx="7760335" cy="1543050"/>
          <wp:effectExtent l="0" t="0" r="0" b="0"/>
          <wp:wrapSquare wrapText="bothSides"/>
          <wp:docPr id="19647390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0807" cy="154502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C3149" w14:textId="325F6977" w:rsidR="0039230C" w:rsidRDefault="003923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CFE"/>
    <w:rsid w:val="00023173"/>
    <w:rsid w:val="00026807"/>
    <w:rsid w:val="00037B98"/>
    <w:rsid w:val="000440F3"/>
    <w:rsid w:val="00076C6D"/>
    <w:rsid w:val="000845D4"/>
    <w:rsid w:val="000920A1"/>
    <w:rsid w:val="00092157"/>
    <w:rsid w:val="000B7BDC"/>
    <w:rsid w:val="000C1D31"/>
    <w:rsid w:val="000D43E9"/>
    <w:rsid w:val="000D671E"/>
    <w:rsid w:val="000F70EA"/>
    <w:rsid w:val="001078A0"/>
    <w:rsid w:val="00120A3F"/>
    <w:rsid w:val="001321C0"/>
    <w:rsid w:val="001358C8"/>
    <w:rsid w:val="001518CF"/>
    <w:rsid w:val="00156131"/>
    <w:rsid w:val="00171952"/>
    <w:rsid w:val="00182C40"/>
    <w:rsid w:val="00187905"/>
    <w:rsid w:val="00187D79"/>
    <w:rsid w:val="0019587A"/>
    <w:rsid w:val="001A3754"/>
    <w:rsid w:val="001B08D6"/>
    <w:rsid w:val="001B6B54"/>
    <w:rsid w:val="001B6CFE"/>
    <w:rsid w:val="001C1CA2"/>
    <w:rsid w:val="001D2CE7"/>
    <w:rsid w:val="001D3933"/>
    <w:rsid w:val="001D3A59"/>
    <w:rsid w:val="001E5E27"/>
    <w:rsid w:val="001E5FF2"/>
    <w:rsid w:val="001E743F"/>
    <w:rsid w:val="00212480"/>
    <w:rsid w:val="00213704"/>
    <w:rsid w:val="00223236"/>
    <w:rsid w:val="00250E47"/>
    <w:rsid w:val="0025167A"/>
    <w:rsid w:val="00284834"/>
    <w:rsid w:val="002A1B0D"/>
    <w:rsid w:val="002B747F"/>
    <w:rsid w:val="002C39B0"/>
    <w:rsid w:val="002C4B8C"/>
    <w:rsid w:val="002C5414"/>
    <w:rsid w:val="002C7D33"/>
    <w:rsid w:val="002E2B6C"/>
    <w:rsid w:val="002E4985"/>
    <w:rsid w:val="002E778B"/>
    <w:rsid w:val="002F0966"/>
    <w:rsid w:val="003031BF"/>
    <w:rsid w:val="003104F2"/>
    <w:rsid w:val="0032452B"/>
    <w:rsid w:val="00325D20"/>
    <w:rsid w:val="003330BA"/>
    <w:rsid w:val="0033364F"/>
    <w:rsid w:val="00343574"/>
    <w:rsid w:val="00354128"/>
    <w:rsid w:val="00364C91"/>
    <w:rsid w:val="00367744"/>
    <w:rsid w:val="00367A16"/>
    <w:rsid w:val="0039230C"/>
    <w:rsid w:val="00396373"/>
    <w:rsid w:val="003A7415"/>
    <w:rsid w:val="003B210A"/>
    <w:rsid w:val="003C2A8F"/>
    <w:rsid w:val="003C59FD"/>
    <w:rsid w:val="003C6368"/>
    <w:rsid w:val="003D0562"/>
    <w:rsid w:val="003D7632"/>
    <w:rsid w:val="00400C74"/>
    <w:rsid w:val="0040293E"/>
    <w:rsid w:val="0040625E"/>
    <w:rsid w:val="0043063F"/>
    <w:rsid w:val="00451C2D"/>
    <w:rsid w:val="00477C24"/>
    <w:rsid w:val="00493C8A"/>
    <w:rsid w:val="00495C1B"/>
    <w:rsid w:val="004A3417"/>
    <w:rsid w:val="004A4F14"/>
    <w:rsid w:val="004B0ABC"/>
    <w:rsid w:val="004C17D8"/>
    <w:rsid w:val="004D4A1D"/>
    <w:rsid w:val="004E1B7E"/>
    <w:rsid w:val="00500A6B"/>
    <w:rsid w:val="00514962"/>
    <w:rsid w:val="00523793"/>
    <w:rsid w:val="0054010D"/>
    <w:rsid w:val="00587943"/>
    <w:rsid w:val="005A5CE7"/>
    <w:rsid w:val="005B0151"/>
    <w:rsid w:val="005E6C55"/>
    <w:rsid w:val="00605B8A"/>
    <w:rsid w:val="00607EA4"/>
    <w:rsid w:val="0062193F"/>
    <w:rsid w:val="00622DAC"/>
    <w:rsid w:val="0063629E"/>
    <w:rsid w:val="006366C8"/>
    <w:rsid w:val="00641A82"/>
    <w:rsid w:val="006503E7"/>
    <w:rsid w:val="0065497E"/>
    <w:rsid w:val="00680ACE"/>
    <w:rsid w:val="0069448E"/>
    <w:rsid w:val="006A2743"/>
    <w:rsid w:val="006D2C97"/>
    <w:rsid w:val="006F2D76"/>
    <w:rsid w:val="00707EC4"/>
    <w:rsid w:val="00715B97"/>
    <w:rsid w:val="00716255"/>
    <w:rsid w:val="007165A6"/>
    <w:rsid w:val="0074606C"/>
    <w:rsid w:val="00753C74"/>
    <w:rsid w:val="007540E8"/>
    <w:rsid w:val="00817129"/>
    <w:rsid w:val="00820606"/>
    <w:rsid w:val="00831052"/>
    <w:rsid w:val="00855F55"/>
    <w:rsid w:val="00867037"/>
    <w:rsid w:val="008854DD"/>
    <w:rsid w:val="00890A72"/>
    <w:rsid w:val="0089798B"/>
    <w:rsid w:val="00897E1E"/>
    <w:rsid w:val="008C5D33"/>
    <w:rsid w:val="008D7BCC"/>
    <w:rsid w:val="008E44DB"/>
    <w:rsid w:val="008E50E9"/>
    <w:rsid w:val="00921508"/>
    <w:rsid w:val="009250D7"/>
    <w:rsid w:val="00944D67"/>
    <w:rsid w:val="009545AE"/>
    <w:rsid w:val="00957A38"/>
    <w:rsid w:val="00994931"/>
    <w:rsid w:val="009A3F1C"/>
    <w:rsid w:val="009F03A7"/>
    <w:rsid w:val="00A06CB7"/>
    <w:rsid w:val="00A13072"/>
    <w:rsid w:val="00A3743C"/>
    <w:rsid w:val="00A42054"/>
    <w:rsid w:val="00A56080"/>
    <w:rsid w:val="00A80D3F"/>
    <w:rsid w:val="00AA3909"/>
    <w:rsid w:val="00AA4683"/>
    <w:rsid w:val="00AB3F19"/>
    <w:rsid w:val="00AC0DA8"/>
    <w:rsid w:val="00AC13C1"/>
    <w:rsid w:val="00AD05AA"/>
    <w:rsid w:val="00AD569F"/>
    <w:rsid w:val="00B063E9"/>
    <w:rsid w:val="00B214CB"/>
    <w:rsid w:val="00B21958"/>
    <w:rsid w:val="00B21BAB"/>
    <w:rsid w:val="00B25E85"/>
    <w:rsid w:val="00B32C39"/>
    <w:rsid w:val="00B34043"/>
    <w:rsid w:val="00B43C8B"/>
    <w:rsid w:val="00B46F91"/>
    <w:rsid w:val="00B60772"/>
    <w:rsid w:val="00B83CFB"/>
    <w:rsid w:val="00B86A2C"/>
    <w:rsid w:val="00BA005D"/>
    <w:rsid w:val="00BB1072"/>
    <w:rsid w:val="00BC371C"/>
    <w:rsid w:val="00BD2736"/>
    <w:rsid w:val="00BD33C0"/>
    <w:rsid w:val="00BD6A06"/>
    <w:rsid w:val="00BF4668"/>
    <w:rsid w:val="00C06A8E"/>
    <w:rsid w:val="00C32782"/>
    <w:rsid w:val="00C6044C"/>
    <w:rsid w:val="00C752D1"/>
    <w:rsid w:val="00C83E1A"/>
    <w:rsid w:val="00CB170B"/>
    <w:rsid w:val="00CB21E4"/>
    <w:rsid w:val="00CE0226"/>
    <w:rsid w:val="00CF2531"/>
    <w:rsid w:val="00CF2C6C"/>
    <w:rsid w:val="00CF449B"/>
    <w:rsid w:val="00D13EF4"/>
    <w:rsid w:val="00D150D5"/>
    <w:rsid w:val="00D26A44"/>
    <w:rsid w:val="00D50A3C"/>
    <w:rsid w:val="00D563DE"/>
    <w:rsid w:val="00D572B6"/>
    <w:rsid w:val="00D61E6E"/>
    <w:rsid w:val="00D822B5"/>
    <w:rsid w:val="00D958B7"/>
    <w:rsid w:val="00DC0DA2"/>
    <w:rsid w:val="00DC16BB"/>
    <w:rsid w:val="00DD154B"/>
    <w:rsid w:val="00DD650E"/>
    <w:rsid w:val="00DF0101"/>
    <w:rsid w:val="00E03CB0"/>
    <w:rsid w:val="00E1041F"/>
    <w:rsid w:val="00E128AB"/>
    <w:rsid w:val="00E406AA"/>
    <w:rsid w:val="00E42B60"/>
    <w:rsid w:val="00E55F58"/>
    <w:rsid w:val="00E64CE4"/>
    <w:rsid w:val="00E82D19"/>
    <w:rsid w:val="00E841E3"/>
    <w:rsid w:val="00E854E1"/>
    <w:rsid w:val="00E90BEA"/>
    <w:rsid w:val="00E92A09"/>
    <w:rsid w:val="00EE7C91"/>
    <w:rsid w:val="00EF0FFE"/>
    <w:rsid w:val="00F031D3"/>
    <w:rsid w:val="00F06B86"/>
    <w:rsid w:val="00F1260C"/>
    <w:rsid w:val="00F66FF8"/>
    <w:rsid w:val="00F96898"/>
    <w:rsid w:val="00FB6992"/>
    <w:rsid w:val="00FC31AB"/>
    <w:rsid w:val="00FD4B37"/>
    <w:rsid w:val="00FE7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E7EE5"/>
  <w15:chartTrackingRefBased/>
  <w15:docId w15:val="{166A800C-93F7-40FD-9C15-5669C2D6F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6C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6C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6C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6C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6C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6C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6C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C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C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C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6C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6C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6C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6C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6C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C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C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CFE"/>
    <w:rPr>
      <w:rFonts w:eastAsiaTheme="majorEastAsia" w:cstheme="majorBidi"/>
      <w:color w:val="272727" w:themeColor="text1" w:themeTint="D8"/>
    </w:rPr>
  </w:style>
  <w:style w:type="paragraph" w:styleId="Title">
    <w:name w:val="Title"/>
    <w:basedOn w:val="Normal"/>
    <w:next w:val="Normal"/>
    <w:link w:val="TitleChar"/>
    <w:uiPriority w:val="10"/>
    <w:qFormat/>
    <w:rsid w:val="001B6C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C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C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C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CFE"/>
    <w:pPr>
      <w:spacing w:before="160"/>
      <w:jc w:val="center"/>
    </w:pPr>
    <w:rPr>
      <w:i/>
      <w:iCs/>
      <w:color w:val="404040" w:themeColor="text1" w:themeTint="BF"/>
    </w:rPr>
  </w:style>
  <w:style w:type="character" w:customStyle="1" w:styleId="QuoteChar">
    <w:name w:val="Quote Char"/>
    <w:basedOn w:val="DefaultParagraphFont"/>
    <w:link w:val="Quote"/>
    <w:uiPriority w:val="29"/>
    <w:rsid w:val="001B6CFE"/>
    <w:rPr>
      <w:i/>
      <w:iCs/>
      <w:color w:val="404040" w:themeColor="text1" w:themeTint="BF"/>
    </w:rPr>
  </w:style>
  <w:style w:type="paragraph" w:styleId="ListParagraph">
    <w:name w:val="List Paragraph"/>
    <w:basedOn w:val="Normal"/>
    <w:uiPriority w:val="34"/>
    <w:qFormat/>
    <w:rsid w:val="001B6CFE"/>
    <w:pPr>
      <w:ind w:left="720"/>
      <w:contextualSpacing/>
    </w:pPr>
  </w:style>
  <w:style w:type="character" w:styleId="IntenseEmphasis">
    <w:name w:val="Intense Emphasis"/>
    <w:basedOn w:val="DefaultParagraphFont"/>
    <w:uiPriority w:val="21"/>
    <w:qFormat/>
    <w:rsid w:val="001B6CFE"/>
    <w:rPr>
      <w:i/>
      <w:iCs/>
      <w:color w:val="0F4761" w:themeColor="accent1" w:themeShade="BF"/>
    </w:rPr>
  </w:style>
  <w:style w:type="paragraph" w:styleId="IntenseQuote">
    <w:name w:val="Intense Quote"/>
    <w:basedOn w:val="Normal"/>
    <w:next w:val="Normal"/>
    <w:link w:val="IntenseQuoteChar"/>
    <w:uiPriority w:val="30"/>
    <w:qFormat/>
    <w:rsid w:val="001B6C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6CFE"/>
    <w:rPr>
      <w:i/>
      <w:iCs/>
      <w:color w:val="0F4761" w:themeColor="accent1" w:themeShade="BF"/>
    </w:rPr>
  </w:style>
  <w:style w:type="character" w:styleId="IntenseReference">
    <w:name w:val="Intense Reference"/>
    <w:basedOn w:val="DefaultParagraphFont"/>
    <w:uiPriority w:val="32"/>
    <w:qFormat/>
    <w:rsid w:val="001B6CFE"/>
    <w:rPr>
      <w:b/>
      <w:bCs/>
      <w:smallCaps/>
      <w:color w:val="0F4761" w:themeColor="accent1" w:themeShade="BF"/>
      <w:spacing w:val="5"/>
    </w:rPr>
  </w:style>
  <w:style w:type="paragraph" w:styleId="Header">
    <w:name w:val="header"/>
    <w:basedOn w:val="Normal"/>
    <w:link w:val="HeaderChar"/>
    <w:uiPriority w:val="99"/>
    <w:unhideWhenUsed/>
    <w:rsid w:val="001B6C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CFE"/>
  </w:style>
  <w:style w:type="paragraph" w:styleId="Footer">
    <w:name w:val="footer"/>
    <w:basedOn w:val="Normal"/>
    <w:link w:val="FooterChar"/>
    <w:uiPriority w:val="99"/>
    <w:unhideWhenUsed/>
    <w:rsid w:val="001B6C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CFE"/>
  </w:style>
  <w:style w:type="character" w:styleId="Hyperlink">
    <w:name w:val="Hyperlink"/>
    <w:basedOn w:val="DefaultParagraphFont"/>
    <w:uiPriority w:val="99"/>
    <w:unhideWhenUsed/>
    <w:rsid w:val="00514962"/>
    <w:rPr>
      <w:color w:val="467886" w:themeColor="hyperlink"/>
      <w:u w:val="single"/>
    </w:rPr>
  </w:style>
  <w:style w:type="character" w:styleId="UnresolvedMention">
    <w:name w:val="Unresolved Mention"/>
    <w:basedOn w:val="DefaultParagraphFont"/>
    <w:uiPriority w:val="99"/>
    <w:semiHidden/>
    <w:unhideWhenUsed/>
    <w:rsid w:val="00514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clidchemical.com"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www.euclidchemica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www.euclidchemical.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euclidchemical.com" TargetMode="External"/><Relationship Id="rId4" Type="http://schemas.openxmlformats.org/officeDocument/2006/relationships/footnotes" Target="footnotes.xml"/><Relationship Id="rId9" Type="http://schemas.openxmlformats.org/officeDocument/2006/relationships/hyperlink" Target="http://www.euclidchemica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1458</TotalTime>
  <Pages>7</Pages>
  <Words>1933</Words>
  <Characters>11022</Characters>
  <Application>Microsoft Office Word</Application>
  <DocSecurity>0</DocSecurity>
  <Lines>91</Lines>
  <Paragraphs>25</Paragraphs>
  <ScaleCrop>false</ScaleCrop>
  <Company/>
  <LinksUpToDate>false</LinksUpToDate>
  <CharactersWithSpaces>12930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Hansen, Matthew R.</dc:creator>
  <cp:keywords/>
  <dc:description/>
  <cp:lastModifiedBy>Hansen, Matthew R.</cp:lastModifiedBy>
  <cp:revision>210</cp:revision>
  <dcterms:created xsi:type="dcterms:W3CDTF">2026-06-08T19:34:00Z</dcterms:created>
  <dcterms:modified xsi:type="dcterms:W3CDTF">2026-06-10T17:28:00Z</dcterms:modified>
</cp:coreProperties>
</file>